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45F20" w14:textId="375C92B9" w:rsidR="006E1510" w:rsidRPr="00A80C5A" w:rsidRDefault="00C84C98" w:rsidP="00C84C98">
      <w:pPr>
        <w:jc w:val="center"/>
        <w:rPr>
          <w:rFonts w:ascii="ＭＳ 明朝" w:hAnsi="ＭＳ 明朝"/>
          <w:sz w:val="28"/>
          <w:szCs w:val="24"/>
        </w:rPr>
      </w:pPr>
      <w:r w:rsidRPr="00A80C5A">
        <w:rPr>
          <w:rFonts w:ascii="ＭＳ 明朝" w:hAnsi="ＭＳ 明朝" w:hint="eastAsia"/>
          <w:sz w:val="28"/>
          <w:szCs w:val="24"/>
        </w:rPr>
        <w:t>小泉防衛大臣の</w:t>
      </w:r>
      <w:r w:rsidRPr="00A80C5A">
        <w:rPr>
          <w:rFonts w:ascii="ＭＳ 明朝" w:hAnsi="ＭＳ 明朝"/>
          <w:sz w:val="28"/>
          <w:szCs w:val="24"/>
        </w:rPr>
        <w:t>非核三原則見直し</w:t>
      </w:r>
      <w:r w:rsidR="00B2592A">
        <w:rPr>
          <w:rFonts w:ascii="ＭＳ 明朝" w:hAnsi="ＭＳ 明朝" w:hint="eastAsia"/>
          <w:sz w:val="28"/>
          <w:szCs w:val="24"/>
        </w:rPr>
        <w:t>発言</w:t>
      </w:r>
      <w:r w:rsidRPr="00A80C5A">
        <w:rPr>
          <w:rFonts w:ascii="ＭＳ 明朝" w:hAnsi="ＭＳ 明朝"/>
          <w:sz w:val="28"/>
          <w:szCs w:val="24"/>
        </w:rPr>
        <w:t>に抗議する</w:t>
      </w:r>
      <w:r w:rsidRPr="00A80C5A">
        <w:rPr>
          <w:rFonts w:ascii="ＭＳ 明朝" w:hAnsi="ＭＳ 明朝" w:hint="eastAsia"/>
          <w:sz w:val="28"/>
          <w:szCs w:val="24"/>
        </w:rPr>
        <w:t>書記長談話</w:t>
      </w:r>
    </w:p>
    <w:p w14:paraId="50B5DFC9" w14:textId="77777777" w:rsidR="00C84C98" w:rsidRDefault="00C84C98">
      <w:pPr>
        <w:rPr>
          <w:rFonts w:ascii="ＭＳ 明朝" w:hAnsi="ＭＳ 明朝"/>
        </w:rPr>
      </w:pPr>
    </w:p>
    <w:p w14:paraId="3B5C0057" w14:textId="6451B2B3" w:rsidR="00C84C98" w:rsidRDefault="00C84C98">
      <w:pPr>
        <w:rPr>
          <w:rFonts w:ascii="ＭＳ 明朝" w:hAnsi="ＭＳ 明朝"/>
        </w:rPr>
      </w:pPr>
      <w:r>
        <w:rPr>
          <w:rFonts w:ascii="ＭＳ 明朝" w:hAnsi="ＭＳ 明朝" w:hint="eastAsia"/>
        </w:rPr>
        <w:t xml:space="preserve">　小泉進次郎防衛大臣は、７月17日のインターネット番組で「触れざるを得ない一つは核だ。」「あらゆる政策をタブーなく議論し、進めなければならない。」</w:t>
      </w:r>
      <w:r w:rsidR="00936BF7">
        <w:rPr>
          <w:rFonts w:ascii="ＭＳ 明朝" w:hAnsi="ＭＳ 明朝" w:hint="eastAsia"/>
        </w:rPr>
        <w:t>など</w:t>
      </w:r>
      <w:r>
        <w:rPr>
          <w:rFonts w:ascii="ＭＳ 明朝" w:hAnsi="ＭＳ 明朝" w:hint="eastAsia"/>
        </w:rPr>
        <w:t>と、非核三原則の見直し</w:t>
      </w:r>
      <w:r w:rsidR="00B2592A">
        <w:rPr>
          <w:rFonts w:ascii="ＭＳ 明朝" w:hAnsi="ＭＳ 明朝" w:hint="eastAsia"/>
        </w:rPr>
        <w:t>の必要性を示唆したともとれる発言を行った</w:t>
      </w:r>
      <w:r>
        <w:rPr>
          <w:rFonts w:ascii="ＭＳ 明朝" w:hAnsi="ＭＳ 明朝" w:hint="eastAsia"/>
        </w:rPr>
        <w:t>。現職の防衛大臣が、わが国の国是である非核三原則</w:t>
      </w:r>
      <w:r w:rsidR="00B2592A">
        <w:rPr>
          <w:rFonts w:ascii="ＭＳ 明朝" w:hAnsi="ＭＳ 明朝" w:hint="eastAsia"/>
        </w:rPr>
        <w:t>の見直しに踏み込む</w:t>
      </w:r>
      <w:r w:rsidR="00E07571">
        <w:rPr>
          <w:rFonts w:ascii="ＭＳ 明朝" w:hAnsi="ＭＳ 明朝" w:hint="eastAsia"/>
        </w:rPr>
        <w:t>発言を公然と行ったことは</w:t>
      </w:r>
      <w:r w:rsidR="00B2592A">
        <w:rPr>
          <w:rFonts w:ascii="ＭＳ 明朝" w:hAnsi="ＭＳ 明朝" w:hint="eastAsia"/>
        </w:rPr>
        <w:t>、</w:t>
      </w:r>
      <w:r w:rsidR="00E07571">
        <w:rPr>
          <w:rFonts w:ascii="ＭＳ 明朝" w:hAnsi="ＭＳ 明朝" w:hint="eastAsia"/>
        </w:rPr>
        <w:t>極めて重大</w:t>
      </w:r>
      <w:r w:rsidR="00936BF7">
        <w:rPr>
          <w:rFonts w:ascii="ＭＳ 明朝" w:hAnsi="ＭＳ 明朝" w:hint="eastAsia"/>
        </w:rPr>
        <w:t>な問題</w:t>
      </w:r>
      <w:r w:rsidR="00E07571">
        <w:rPr>
          <w:rFonts w:ascii="ＭＳ 明朝" w:hAnsi="ＭＳ 明朝" w:hint="eastAsia"/>
        </w:rPr>
        <w:t>である。</w:t>
      </w:r>
    </w:p>
    <w:p w14:paraId="47BE09AA" w14:textId="5670F01C" w:rsidR="00C84C98" w:rsidRDefault="00E07571" w:rsidP="00C84C98">
      <w:pPr>
        <w:rPr>
          <w:rFonts w:ascii="ＭＳ 明朝" w:hAnsi="ＭＳ 明朝"/>
        </w:rPr>
      </w:pPr>
      <w:r>
        <w:rPr>
          <w:rFonts w:ascii="ＭＳ 明朝" w:hAnsi="ＭＳ 明朝" w:hint="eastAsia"/>
        </w:rPr>
        <w:t xml:space="preserve">　</w:t>
      </w:r>
      <w:r w:rsidR="00C84C98" w:rsidRPr="00C84C98">
        <w:rPr>
          <w:rFonts w:ascii="ＭＳ 明朝" w:hAnsi="ＭＳ 明朝"/>
        </w:rPr>
        <w:t>広島と長崎への原子爆弾投下から80年以上が経過した今日においても、被爆者</w:t>
      </w:r>
      <w:r>
        <w:rPr>
          <w:rFonts w:ascii="ＭＳ 明朝" w:hAnsi="ＭＳ 明朝" w:hint="eastAsia"/>
        </w:rPr>
        <w:t>や被爆二世</w:t>
      </w:r>
      <w:r w:rsidR="00936BF7">
        <w:rPr>
          <w:rFonts w:ascii="ＭＳ 明朝" w:hAnsi="ＭＳ 明朝" w:hint="eastAsia"/>
        </w:rPr>
        <w:t>の方々</w:t>
      </w:r>
      <w:r w:rsidR="00C84C98" w:rsidRPr="00C84C98">
        <w:rPr>
          <w:rFonts w:ascii="ＭＳ 明朝" w:hAnsi="ＭＳ 明朝"/>
        </w:rPr>
        <w:t>は</w:t>
      </w:r>
      <w:r>
        <w:rPr>
          <w:rFonts w:ascii="ＭＳ 明朝" w:hAnsi="ＭＳ 明朝" w:hint="eastAsia"/>
        </w:rPr>
        <w:t>、今なお</w:t>
      </w:r>
      <w:r w:rsidR="00C84C98" w:rsidRPr="00C84C98">
        <w:rPr>
          <w:rFonts w:ascii="ＭＳ 明朝" w:hAnsi="ＭＳ 明朝"/>
        </w:rPr>
        <w:t>放射線による後障害や差別、偏見に苦しみ続けている。</w:t>
      </w:r>
      <w:r w:rsidR="00936BF7">
        <w:rPr>
          <w:rFonts w:ascii="ＭＳ 明朝" w:hAnsi="ＭＳ 明朝" w:hint="eastAsia"/>
        </w:rPr>
        <w:t>何十万人も</w:t>
      </w:r>
      <w:r w:rsidR="00C84C98" w:rsidRPr="00C84C98">
        <w:rPr>
          <w:rFonts w:ascii="ＭＳ 明朝" w:hAnsi="ＭＳ 明朝"/>
        </w:rPr>
        <w:t>の被爆者が亡くなり、平均年齢は8</w:t>
      </w:r>
      <w:r>
        <w:rPr>
          <w:rFonts w:ascii="ＭＳ 明朝" w:hAnsi="ＭＳ 明朝" w:hint="eastAsia"/>
        </w:rPr>
        <w:t>6</w:t>
      </w:r>
      <w:r w:rsidR="00C84C98" w:rsidRPr="00C84C98">
        <w:rPr>
          <w:rFonts w:ascii="ＭＳ 明朝" w:hAnsi="ＭＳ 明朝"/>
        </w:rPr>
        <w:t>歳を超えた。</w:t>
      </w:r>
      <w:r w:rsidR="00C97459">
        <w:rPr>
          <w:rFonts w:ascii="ＭＳ 明朝" w:hAnsi="ＭＳ 明朝" w:hint="eastAsia"/>
        </w:rPr>
        <w:t>それでもなお、多くの方々が核兵器廃絶を願い、声を上げ続けている。</w:t>
      </w:r>
    </w:p>
    <w:p w14:paraId="6085A3FC" w14:textId="60FD13CD" w:rsidR="00C84C98" w:rsidRDefault="00E07571" w:rsidP="00C84C98">
      <w:pPr>
        <w:rPr>
          <w:rFonts w:ascii="ＭＳ 明朝" w:hAnsi="ＭＳ 明朝"/>
        </w:rPr>
      </w:pPr>
      <w:r>
        <w:rPr>
          <w:rFonts w:ascii="ＭＳ 明朝" w:hAnsi="ＭＳ 明朝" w:hint="eastAsia"/>
        </w:rPr>
        <w:t xml:space="preserve">　</w:t>
      </w:r>
      <w:r w:rsidR="00C84C98" w:rsidRPr="00C84C98">
        <w:rPr>
          <w:rFonts w:ascii="ＭＳ 明朝" w:hAnsi="ＭＳ 明朝"/>
        </w:rPr>
        <w:t>非核三原則は、そうした被爆者の犠牲と願いの上に築かれた日本社会の重要な平和原則である。「持たず、作らず、持ち込ませず」という誓いは、単なる政策では</w:t>
      </w:r>
      <w:r>
        <w:rPr>
          <w:rFonts w:ascii="ＭＳ 明朝" w:hAnsi="ＭＳ 明朝" w:hint="eastAsia"/>
        </w:rPr>
        <w:t>なく、</w:t>
      </w:r>
      <w:r w:rsidR="00C84C98" w:rsidRPr="00C84C98">
        <w:rPr>
          <w:rFonts w:ascii="ＭＳ 明朝" w:hAnsi="ＭＳ 明朝"/>
        </w:rPr>
        <w:t>唯一の戦争被爆国である日本が</w:t>
      </w:r>
      <w:r>
        <w:rPr>
          <w:rFonts w:ascii="ＭＳ 明朝" w:hAnsi="ＭＳ 明朝" w:hint="eastAsia"/>
        </w:rPr>
        <w:t>、</w:t>
      </w:r>
      <w:r w:rsidR="00C84C98" w:rsidRPr="00C84C98">
        <w:rPr>
          <w:rFonts w:ascii="ＭＳ 明朝" w:hAnsi="ＭＳ 明朝"/>
        </w:rPr>
        <w:t>国際社会に示してきた</w:t>
      </w:r>
      <w:r>
        <w:rPr>
          <w:rFonts w:ascii="ＭＳ 明朝" w:hAnsi="ＭＳ 明朝" w:hint="eastAsia"/>
        </w:rPr>
        <w:t>規範であり、</w:t>
      </w:r>
      <w:r w:rsidR="00C84C98" w:rsidRPr="00C84C98">
        <w:rPr>
          <w:rFonts w:ascii="ＭＳ 明朝" w:hAnsi="ＭＳ 明朝"/>
        </w:rPr>
        <w:t>道義的責任である。</w:t>
      </w:r>
    </w:p>
    <w:p w14:paraId="01F0E39A" w14:textId="33842246" w:rsidR="00C84C98" w:rsidRDefault="00E07571" w:rsidP="00C84C98">
      <w:pPr>
        <w:rPr>
          <w:rFonts w:ascii="ＭＳ 明朝" w:hAnsi="ＭＳ 明朝"/>
        </w:rPr>
      </w:pPr>
      <w:r>
        <w:rPr>
          <w:rFonts w:ascii="ＭＳ 明朝" w:hAnsi="ＭＳ 明朝" w:hint="eastAsia"/>
        </w:rPr>
        <w:t xml:space="preserve">　</w:t>
      </w:r>
      <w:r w:rsidR="008B4DD1">
        <w:rPr>
          <w:rFonts w:ascii="ＭＳ 明朝" w:hAnsi="ＭＳ 明朝" w:hint="eastAsia"/>
        </w:rPr>
        <w:t>「原爆の日」を目前に控え、各国の首脳・代表が平和祈念式典への参列を予定する中、</w:t>
      </w:r>
      <w:r>
        <w:rPr>
          <w:rFonts w:ascii="ＭＳ 明朝" w:hAnsi="ＭＳ 明朝" w:hint="eastAsia"/>
        </w:rPr>
        <w:t>その日本の閣僚が、非核三原則を否定することは、</w:t>
      </w:r>
      <w:r w:rsidR="00A80C5A" w:rsidRPr="00C84C98">
        <w:rPr>
          <w:rFonts w:ascii="ＭＳ 明朝" w:hAnsi="ＭＳ 明朝"/>
        </w:rPr>
        <w:t>核兵器の惨禍を軽視</w:t>
      </w:r>
      <w:r w:rsidR="00A80C5A">
        <w:rPr>
          <w:rFonts w:ascii="ＭＳ 明朝" w:hAnsi="ＭＳ 明朝" w:hint="eastAsia"/>
        </w:rPr>
        <w:t>し、</w:t>
      </w:r>
      <w:r w:rsidR="00C84C98" w:rsidRPr="00C84C98">
        <w:rPr>
          <w:rFonts w:ascii="ＭＳ 明朝" w:hAnsi="ＭＳ 明朝"/>
        </w:rPr>
        <w:t>被爆者の声を踏みにじり、</w:t>
      </w:r>
      <w:r>
        <w:rPr>
          <w:rFonts w:ascii="ＭＳ 明朝" w:hAnsi="ＭＳ 明朝" w:hint="eastAsia"/>
        </w:rPr>
        <w:t>国際社会に誤ったメッセージを発信する行為</w:t>
      </w:r>
      <w:r w:rsidR="00C84C98" w:rsidRPr="00C84C98">
        <w:rPr>
          <w:rFonts w:ascii="ＭＳ 明朝" w:hAnsi="ＭＳ 明朝"/>
        </w:rPr>
        <w:t>であり、</w:t>
      </w:r>
      <w:r w:rsidR="00A80C5A">
        <w:rPr>
          <w:rFonts w:ascii="ＭＳ 明朝" w:hAnsi="ＭＳ 明朝" w:hint="eastAsia"/>
        </w:rPr>
        <w:t>厳重に抗議する</w:t>
      </w:r>
      <w:r w:rsidR="00C84C98" w:rsidRPr="00C84C98">
        <w:rPr>
          <w:rFonts w:ascii="ＭＳ 明朝" w:hAnsi="ＭＳ 明朝"/>
        </w:rPr>
        <w:t>。</w:t>
      </w:r>
    </w:p>
    <w:p w14:paraId="2634C086" w14:textId="3501AB75" w:rsidR="001C6344" w:rsidRDefault="00E07571" w:rsidP="00C84C98">
      <w:pPr>
        <w:rPr>
          <w:rFonts w:ascii="ＭＳ 明朝" w:hAnsi="ＭＳ 明朝"/>
        </w:rPr>
      </w:pPr>
      <w:r>
        <w:rPr>
          <w:rFonts w:ascii="ＭＳ 明朝" w:hAnsi="ＭＳ 明朝" w:hint="eastAsia"/>
        </w:rPr>
        <w:t xml:space="preserve">　</w:t>
      </w:r>
      <w:r w:rsidR="00C84C98" w:rsidRPr="00C84C98">
        <w:rPr>
          <w:rFonts w:ascii="ＭＳ 明朝" w:hAnsi="ＭＳ 明朝"/>
        </w:rPr>
        <w:t>核兵器は決して国民の命を守る道具ではない。ひとたび使用されれば、無差別かつ壊滅的な被害をもたらし、人間の尊厳を根こそぎ奪う非人道的兵器である。</w:t>
      </w:r>
      <w:r>
        <w:rPr>
          <w:rFonts w:ascii="ＭＳ 明朝" w:hAnsi="ＭＳ 明朝" w:hint="eastAsia"/>
        </w:rPr>
        <w:t>「核の傘」「</w:t>
      </w:r>
      <w:r w:rsidR="00C84C98" w:rsidRPr="00C84C98">
        <w:rPr>
          <w:rFonts w:ascii="ＭＳ 明朝" w:hAnsi="ＭＳ 明朝"/>
        </w:rPr>
        <w:t>核抑止力</w:t>
      </w:r>
      <w:r>
        <w:rPr>
          <w:rFonts w:ascii="ＭＳ 明朝" w:hAnsi="ＭＳ 明朝" w:hint="eastAsia"/>
        </w:rPr>
        <w:t>」論は、核兵器の使用を前提とする緊張状態</w:t>
      </w:r>
      <w:r w:rsidR="001C6344">
        <w:rPr>
          <w:rFonts w:ascii="ＭＳ 明朝" w:hAnsi="ＭＳ 明朝" w:hint="eastAsia"/>
        </w:rPr>
        <w:t>を際限なく続けていくこと</w:t>
      </w:r>
      <w:r w:rsidR="00A80C5A">
        <w:rPr>
          <w:rFonts w:ascii="ＭＳ 明朝" w:hAnsi="ＭＳ 明朝" w:hint="eastAsia"/>
        </w:rPr>
        <w:t>を意味し</w:t>
      </w:r>
      <w:r w:rsidR="001C6344">
        <w:rPr>
          <w:rFonts w:ascii="ＭＳ 明朝" w:hAnsi="ＭＳ 明朝" w:hint="eastAsia"/>
        </w:rPr>
        <w:t>、「核の傘」「核抑止」</w:t>
      </w:r>
      <w:r w:rsidR="00C84C98" w:rsidRPr="00C84C98">
        <w:rPr>
          <w:rFonts w:ascii="ＭＳ 明朝" w:hAnsi="ＭＳ 明朝"/>
        </w:rPr>
        <w:t>への依存は、核軍拡競争を助長し、東アジア地域</w:t>
      </w:r>
      <w:r w:rsidR="001C6344">
        <w:rPr>
          <w:rFonts w:ascii="ＭＳ 明朝" w:hAnsi="ＭＳ 明朝" w:hint="eastAsia"/>
        </w:rPr>
        <w:t>のみならず国際的な</w:t>
      </w:r>
      <w:r w:rsidR="00C84C98" w:rsidRPr="00C84C98">
        <w:rPr>
          <w:rFonts w:ascii="ＭＳ 明朝" w:hAnsi="ＭＳ 明朝"/>
        </w:rPr>
        <w:t>緊張をさらに高める危険な選択である。</w:t>
      </w:r>
    </w:p>
    <w:p w14:paraId="11583163" w14:textId="3D833141" w:rsidR="00C84C98" w:rsidRDefault="001C6344" w:rsidP="00C84C98">
      <w:pPr>
        <w:rPr>
          <w:rFonts w:ascii="ＭＳ 明朝" w:hAnsi="ＭＳ 明朝"/>
        </w:rPr>
      </w:pPr>
      <w:r>
        <w:rPr>
          <w:rFonts w:ascii="ＭＳ 明朝" w:hAnsi="ＭＳ 明朝" w:hint="eastAsia"/>
        </w:rPr>
        <w:t xml:space="preserve">　特に、小泉防衛大臣</w:t>
      </w:r>
      <w:r w:rsidR="00E42C63">
        <w:rPr>
          <w:rFonts w:ascii="ＭＳ 明朝" w:hAnsi="ＭＳ 明朝" w:hint="eastAsia"/>
        </w:rPr>
        <w:t>の主張</w:t>
      </w:r>
      <w:r>
        <w:rPr>
          <w:rFonts w:ascii="ＭＳ 明朝" w:hAnsi="ＭＳ 明朝" w:hint="eastAsia"/>
        </w:rPr>
        <w:t>は</w:t>
      </w:r>
      <w:r w:rsidR="00E42C63">
        <w:rPr>
          <w:rFonts w:ascii="ＭＳ 明朝" w:hAnsi="ＭＳ 明朝" w:hint="eastAsia"/>
        </w:rPr>
        <w:t>、安保３文書の改定にむけて</w:t>
      </w:r>
      <w:r>
        <w:rPr>
          <w:rFonts w:ascii="ＭＳ 明朝" w:hAnsi="ＭＳ 明朝" w:hint="eastAsia"/>
        </w:rPr>
        <w:t>核兵器を「持ち込ませる」ことを念頭に</w:t>
      </w:r>
      <w:r w:rsidR="00E42C63">
        <w:rPr>
          <w:rFonts w:ascii="ＭＳ 明朝" w:hAnsi="ＭＳ 明朝" w:hint="eastAsia"/>
        </w:rPr>
        <w:t>置いた発言とみられるが、他国の核兵器を「持ち込ませる」ことは、わが国を核戦争の最前線に立たせる行為であり、断じて容認できない。</w:t>
      </w:r>
    </w:p>
    <w:p w14:paraId="7F6B5D68" w14:textId="7FB84CAB" w:rsidR="00C84C98" w:rsidRDefault="001C6344" w:rsidP="00C84C98">
      <w:pPr>
        <w:rPr>
          <w:rFonts w:ascii="ＭＳ 明朝" w:hAnsi="ＭＳ 明朝"/>
        </w:rPr>
      </w:pPr>
      <w:r>
        <w:rPr>
          <w:rFonts w:ascii="ＭＳ 明朝" w:hAnsi="ＭＳ 明朝" w:hint="eastAsia"/>
        </w:rPr>
        <w:t xml:space="preserve">　</w:t>
      </w:r>
      <w:r w:rsidR="00C84C98" w:rsidRPr="00C84C98">
        <w:rPr>
          <w:rFonts w:ascii="ＭＳ 明朝" w:hAnsi="ＭＳ 明朝"/>
        </w:rPr>
        <w:t>いま政府が行うべきは、核兵器</w:t>
      </w:r>
      <w:r w:rsidR="00E42C63">
        <w:rPr>
          <w:rFonts w:ascii="ＭＳ 明朝" w:hAnsi="ＭＳ 明朝" w:hint="eastAsia"/>
        </w:rPr>
        <w:t>に依存し、そ</w:t>
      </w:r>
      <w:r w:rsidR="00C84C98" w:rsidRPr="00C84C98">
        <w:rPr>
          <w:rFonts w:ascii="ＭＳ 明朝" w:hAnsi="ＭＳ 明朝"/>
        </w:rPr>
        <w:t>の関わりを強めることではなく、被爆の実相を世界に発信し、核兵器禁止条約の理念を尊重し</w:t>
      </w:r>
      <w:r w:rsidR="00A80C5A">
        <w:rPr>
          <w:rFonts w:ascii="ＭＳ 明朝" w:hAnsi="ＭＳ 明朝" w:hint="eastAsia"/>
        </w:rPr>
        <w:t>て</w:t>
      </w:r>
      <w:r w:rsidR="00C84C98" w:rsidRPr="00C84C98">
        <w:rPr>
          <w:rFonts w:ascii="ＭＳ 明朝" w:hAnsi="ＭＳ 明朝"/>
        </w:rPr>
        <w:t>、核兵器廃絶に向けた外交努力を強化することである。</w:t>
      </w:r>
    </w:p>
    <w:p w14:paraId="54EB69B3" w14:textId="421948F3" w:rsidR="00C84C98" w:rsidRDefault="001C6344" w:rsidP="00C84C98">
      <w:pPr>
        <w:rPr>
          <w:rFonts w:ascii="ＭＳ 明朝" w:hAnsi="ＭＳ 明朝"/>
        </w:rPr>
      </w:pPr>
      <w:r>
        <w:rPr>
          <w:rFonts w:ascii="ＭＳ 明朝" w:hAnsi="ＭＳ 明朝" w:hint="eastAsia"/>
        </w:rPr>
        <w:t xml:space="preserve">　</w:t>
      </w:r>
      <w:r w:rsidR="00C97459">
        <w:rPr>
          <w:rFonts w:ascii="ＭＳ 明朝" w:hAnsi="ＭＳ 明朝" w:hint="eastAsia"/>
        </w:rPr>
        <w:t>自治労は、多くの</w:t>
      </w:r>
      <w:r w:rsidR="00C97459" w:rsidRPr="00C84C98">
        <w:rPr>
          <w:rFonts w:ascii="ＭＳ 明朝" w:hAnsi="ＭＳ 明朝"/>
        </w:rPr>
        <w:t>被爆者</w:t>
      </w:r>
      <w:r w:rsidR="00C97459">
        <w:rPr>
          <w:rFonts w:ascii="ＭＳ 明朝" w:hAnsi="ＭＳ 明朝" w:hint="eastAsia"/>
        </w:rPr>
        <w:t>とともに</w:t>
      </w:r>
      <w:r w:rsidR="00C97459" w:rsidRPr="00C84C98">
        <w:rPr>
          <w:rFonts w:ascii="ＭＳ 明朝" w:hAnsi="ＭＳ 明朝"/>
        </w:rPr>
        <w:t>核兵器廃絶を訴え続けてきた。被爆者</w:t>
      </w:r>
      <w:r w:rsidR="00C97459">
        <w:rPr>
          <w:rFonts w:ascii="ＭＳ 明朝" w:hAnsi="ＭＳ 明朝" w:hint="eastAsia"/>
        </w:rPr>
        <w:t>の方々</w:t>
      </w:r>
      <w:r w:rsidR="00C97459" w:rsidRPr="00C84C98">
        <w:rPr>
          <w:rFonts w:ascii="ＭＳ 明朝" w:hAnsi="ＭＳ 明朝"/>
        </w:rPr>
        <w:t>が命をかけて伝えてきた「ノーモア・ヒロシマ、ノーモア・ナガサキ」の訴えを決して無にしてはならない。</w:t>
      </w:r>
      <w:r w:rsidR="00C84C98" w:rsidRPr="00C84C98">
        <w:rPr>
          <w:rFonts w:ascii="ＭＳ 明朝" w:hAnsi="ＭＳ 明朝"/>
        </w:rPr>
        <w:t>私たちは</w:t>
      </w:r>
      <w:r w:rsidR="00E42C63">
        <w:rPr>
          <w:rFonts w:ascii="ＭＳ 明朝" w:hAnsi="ＭＳ 明朝" w:hint="eastAsia"/>
        </w:rPr>
        <w:t>、あらためて「核と人類は共存できない」ことを確認</w:t>
      </w:r>
      <w:r w:rsidR="00A80C5A">
        <w:rPr>
          <w:rFonts w:ascii="ＭＳ 明朝" w:hAnsi="ＭＳ 明朝" w:hint="eastAsia"/>
        </w:rPr>
        <w:t>するとともに</w:t>
      </w:r>
      <w:r w:rsidR="00E42C63">
        <w:rPr>
          <w:rFonts w:ascii="ＭＳ 明朝" w:hAnsi="ＭＳ 明朝" w:hint="eastAsia"/>
        </w:rPr>
        <w:t>、政府に対し、</w:t>
      </w:r>
      <w:r w:rsidR="00C84C98" w:rsidRPr="00C84C98">
        <w:rPr>
          <w:rFonts w:ascii="ＭＳ 明朝" w:hAnsi="ＭＳ 明朝"/>
        </w:rPr>
        <w:t>被爆者、市民、労働者、若い世代の声に真摯に耳を傾け、平和憲法の理念と非核三原則を堅持することを</w:t>
      </w:r>
      <w:r w:rsidR="00E42C63">
        <w:rPr>
          <w:rFonts w:ascii="ＭＳ 明朝" w:hAnsi="ＭＳ 明朝" w:hint="eastAsia"/>
        </w:rPr>
        <w:t>強く</w:t>
      </w:r>
      <w:r w:rsidR="00C84C98" w:rsidRPr="00C84C98">
        <w:rPr>
          <w:rFonts w:ascii="ＭＳ 明朝" w:hAnsi="ＭＳ 明朝"/>
        </w:rPr>
        <w:t>求</w:t>
      </w:r>
      <w:r w:rsidR="00E42C63">
        <w:rPr>
          <w:rFonts w:ascii="ＭＳ 明朝" w:hAnsi="ＭＳ 明朝" w:hint="eastAsia"/>
        </w:rPr>
        <w:t>め</w:t>
      </w:r>
      <w:r w:rsidR="00C84C98" w:rsidRPr="00C84C98">
        <w:rPr>
          <w:rFonts w:ascii="ＭＳ 明朝" w:hAnsi="ＭＳ 明朝"/>
        </w:rPr>
        <w:t>る。</w:t>
      </w:r>
    </w:p>
    <w:p w14:paraId="2B2112D7" w14:textId="23F5A7F0" w:rsidR="00C84C98" w:rsidRDefault="00A80C5A" w:rsidP="00C84C98">
      <w:pPr>
        <w:rPr>
          <w:rFonts w:ascii="ＭＳ 明朝" w:hAnsi="ＭＳ 明朝"/>
        </w:rPr>
      </w:pPr>
      <w:r>
        <w:rPr>
          <w:rFonts w:ascii="ＭＳ 明朝" w:hAnsi="ＭＳ 明朝" w:hint="eastAsia"/>
        </w:rPr>
        <w:t xml:space="preserve">　</w:t>
      </w:r>
      <w:r w:rsidR="00C84C98" w:rsidRPr="00C84C98">
        <w:rPr>
          <w:rFonts w:ascii="ＭＳ 明朝" w:hAnsi="ＭＳ 明朝"/>
        </w:rPr>
        <w:t>私たちは</w:t>
      </w:r>
      <w:r>
        <w:rPr>
          <w:rFonts w:ascii="ＭＳ 明朝" w:hAnsi="ＭＳ 明朝" w:hint="eastAsia"/>
        </w:rPr>
        <w:t>、</w:t>
      </w:r>
      <w:r w:rsidR="00C84C98" w:rsidRPr="00C84C98">
        <w:rPr>
          <w:rFonts w:ascii="ＭＳ 明朝" w:hAnsi="ＭＳ 明朝"/>
        </w:rPr>
        <w:t>非核三原則見直し論に断固反対し、</w:t>
      </w:r>
      <w:r>
        <w:rPr>
          <w:rFonts w:ascii="ＭＳ 明朝" w:hAnsi="ＭＳ 明朝" w:hint="eastAsia"/>
        </w:rPr>
        <w:t>今回の小泉防衛大臣</w:t>
      </w:r>
      <w:r w:rsidR="00C84C98" w:rsidRPr="00C84C98">
        <w:rPr>
          <w:rFonts w:ascii="ＭＳ 明朝" w:hAnsi="ＭＳ 明朝"/>
        </w:rPr>
        <w:t>の発言の撤回と、核兵器廃絶に向けた政策の推進を強く求める</w:t>
      </w:r>
      <w:r>
        <w:rPr>
          <w:rFonts w:ascii="ＭＳ 明朝" w:hAnsi="ＭＳ 明朝" w:hint="eastAsia"/>
        </w:rPr>
        <w:t>とともに、平和フォーラムや原水禁などと連帯して「核なき世界」の実現にむけて活動を強化していく。</w:t>
      </w:r>
    </w:p>
    <w:p w14:paraId="4FFA046C" w14:textId="20935D56" w:rsidR="00A80C5A" w:rsidRPr="00A80C5A" w:rsidRDefault="00A80C5A" w:rsidP="00C84C98">
      <w:pPr>
        <w:rPr>
          <w:rFonts w:ascii="ＭＳ 明朝" w:hAnsi="ＭＳ 明朝"/>
        </w:rPr>
      </w:pPr>
    </w:p>
    <w:p w14:paraId="6136CB03" w14:textId="2E4B5609" w:rsidR="00C84C98" w:rsidRDefault="00A80C5A">
      <w:pPr>
        <w:rPr>
          <w:rFonts w:ascii="ＭＳ 明朝" w:hAnsi="ＭＳ 明朝"/>
        </w:rPr>
      </w:pPr>
      <w:r>
        <w:rPr>
          <w:rFonts w:ascii="ＭＳ 明朝" w:hAnsi="ＭＳ 明朝" w:hint="eastAsia"/>
        </w:rPr>
        <w:t>2026年７月21日</w:t>
      </w:r>
    </w:p>
    <w:p w14:paraId="1549131F" w14:textId="77777777" w:rsidR="00A80C5A" w:rsidRDefault="00A80C5A" w:rsidP="00A80C5A">
      <w:pPr>
        <w:jc w:val="right"/>
        <w:rPr>
          <w:rFonts w:ascii="ＭＳ 明朝" w:hAnsi="ＭＳ 明朝"/>
        </w:rPr>
      </w:pPr>
      <w:r>
        <w:rPr>
          <w:rFonts w:ascii="ＭＳ 明朝" w:hAnsi="ＭＳ 明朝" w:hint="eastAsia"/>
        </w:rPr>
        <w:t>全日本自治団体労働組合</w:t>
      </w:r>
    </w:p>
    <w:p w14:paraId="2F6F589D" w14:textId="77777777" w:rsidR="00A80C5A" w:rsidRDefault="00A80C5A" w:rsidP="00A80C5A">
      <w:pPr>
        <w:jc w:val="right"/>
        <w:rPr>
          <w:rFonts w:ascii="ＭＳ 明朝" w:hAnsi="ＭＳ 明朝"/>
        </w:rPr>
      </w:pPr>
      <w:r>
        <w:rPr>
          <w:rFonts w:ascii="ＭＳ 明朝" w:hAnsi="ＭＳ 明朝" w:hint="eastAsia"/>
        </w:rPr>
        <w:t>書記長　伊藤　功</w:t>
      </w:r>
    </w:p>
    <w:sectPr w:rsidR="00A80C5A" w:rsidSect="00694A6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6290" w14:textId="77777777" w:rsidR="00861C99" w:rsidRDefault="00861C99" w:rsidP="00C97459">
      <w:r>
        <w:separator/>
      </w:r>
    </w:p>
  </w:endnote>
  <w:endnote w:type="continuationSeparator" w:id="0">
    <w:p w14:paraId="188504E9" w14:textId="77777777" w:rsidR="00861C99" w:rsidRDefault="00861C99" w:rsidP="00C9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11A87" w14:textId="77777777" w:rsidR="00861C99" w:rsidRDefault="00861C99" w:rsidP="00C97459">
      <w:r>
        <w:separator/>
      </w:r>
    </w:p>
  </w:footnote>
  <w:footnote w:type="continuationSeparator" w:id="0">
    <w:p w14:paraId="12B628F7" w14:textId="77777777" w:rsidR="00861C99" w:rsidRDefault="00861C99" w:rsidP="00C97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98"/>
    <w:rsid w:val="00187942"/>
    <w:rsid w:val="001C6344"/>
    <w:rsid w:val="00694A6E"/>
    <w:rsid w:val="006E1510"/>
    <w:rsid w:val="0070294F"/>
    <w:rsid w:val="0080028E"/>
    <w:rsid w:val="00861C99"/>
    <w:rsid w:val="008B4DD1"/>
    <w:rsid w:val="008D580F"/>
    <w:rsid w:val="00936BF7"/>
    <w:rsid w:val="00A80C5A"/>
    <w:rsid w:val="00B2592A"/>
    <w:rsid w:val="00C84C98"/>
    <w:rsid w:val="00C97459"/>
    <w:rsid w:val="00CB6B50"/>
    <w:rsid w:val="00CC12CA"/>
    <w:rsid w:val="00CE3E30"/>
    <w:rsid w:val="00D1301C"/>
    <w:rsid w:val="00D41DD8"/>
    <w:rsid w:val="00E07571"/>
    <w:rsid w:val="00E42C63"/>
    <w:rsid w:val="00F96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937B8"/>
  <w15:chartTrackingRefBased/>
  <w15:docId w15:val="{0679B708-3CD5-4D43-834B-0D6A6076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4C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4C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4C9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C84C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4C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4C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4C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4C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4C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4C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4C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4C98"/>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C84C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4C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4C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4C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4C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4C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4C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4C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C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4C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C98"/>
    <w:pPr>
      <w:spacing w:before="160" w:after="160"/>
      <w:jc w:val="center"/>
    </w:pPr>
    <w:rPr>
      <w:i/>
      <w:iCs/>
      <w:color w:val="404040" w:themeColor="text1" w:themeTint="BF"/>
    </w:rPr>
  </w:style>
  <w:style w:type="character" w:customStyle="1" w:styleId="a8">
    <w:name w:val="引用文 (文字)"/>
    <w:basedOn w:val="a0"/>
    <w:link w:val="a7"/>
    <w:uiPriority w:val="29"/>
    <w:rsid w:val="00C84C98"/>
    <w:rPr>
      <w:i/>
      <w:iCs/>
      <w:color w:val="404040" w:themeColor="text1" w:themeTint="BF"/>
    </w:rPr>
  </w:style>
  <w:style w:type="paragraph" w:styleId="a9">
    <w:name w:val="List Paragraph"/>
    <w:basedOn w:val="a"/>
    <w:uiPriority w:val="34"/>
    <w:qFormat/>
    <w:rsid w:val="00C84C98"/>
    <w:pPr>
      <w:ind w:left="720"/>
      <w:contextualSpacing/>
    </w:pPr>
  </w:style>
  <w:style w:type="character" w:styleId="21">
    <w:name w:val="Intense Emphasis"/>
    <w:basedOn w:val="a0"/>
    <w:uiPriority w:val="21"/>
    <w:qFormat/>
    <w:rsid w:val="00C84C98"/>
    <w:rPr>
      <w:i/>
      <w:iCs/>
      <w:color w:val="0F4761" w:themeColor="accent1" w:themeShade="BF"/>
    </w:rPr>
  </w:style>
  <w:style w:type="paragraph" w:styleId="22">
    <w:name w:val="Intense Quote"/>
    <w:basedOn w:val="a"/>
    <w:next w:val="a"/>
    <w:link w:val="23"/>
    <w:uiPriority w:val="30"/>
    <w:qFormat/>
    <w:rsid w:val="00C84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4C98"/>
    <w:rPr>
      <w:i/>
      <w:iCs/>
      <w:color w:val="0F4761" w:themeColor="accent1" w:themeShade="BF"/>
    </w:rPr>
  </w:style>
  <w:style w:type="character" w:styleId="24">
    <w:name w:val="Intense Reference"/>
    <w:basedOn w:val="a0"/>
    <w:uiPriority w:val="32"/>
    <w:qFormat/>
    <w:rsid w:val="00C84C98"/>
    <w:rPr>
      <w:b/>
      <w:bCs/>
      <w:smallCaps/>
      <w:color w:val="0F4761" w:themeColor="accent1" w:themeShade="BF"/>
      <w:spacing w:val="5"/>
    </w:rPr>
  </w:style>
  <w:style w:type="paragraph" w:styleId="aa">
    <w:name w:val="Date"/>
    <w:basedOn w:val="a"/>
    <w:next w:val="a"/>
    <w:link w:val="ab"/>
    <w:uiPriority w:val="99"/>
    <w:semiHidden/>
    <w:unhideWhenUsed/>
    <w:rsid w:val="00A80C5A"/>
  </w:style>
  <w:style w:type="character" w:customStyle="1" w:styleId="ab">
    <w:name w:val="日付 (文字)"/>
    <w:basedOn w:val="a0"/>
    <w:link w:val="aa"/>
    <w:uiPriority w:val="99"/>
    <w:semiHidden/>
    <w:rsid w:val="00A80C5A"/>
  </w:style>
  <w:style w:type="paragraph" w:styleId="ac">
    <w:name w:val="header"/>
    <w:basedOn w:val="a"/>
    <w:link w:val="ad"/>
    <w:uiPriority w:val="99"/>
    <w:unhideWhenUsed/>
    <w:rsid w:val="00C97459"/>
    <w:pPr>
      <w:tabs>
        <w:tab w:val="center" w:pos="4252"/>
        <w:tab w:val="right" w:pos="8504"/>
      </w:tabs>
      <w:snapToGrid w:val="0"/>
    </w:pPr>
  </w:style>
  <w:style w:type="character" w:customStyle="1" w:styleId="ad">
    <w:name w:val="ヘッダー (文字)"/>
    <w:basedOn w:val="a0"/>
    <w:link w:val="ac"/>
    <w:uiPriority w:val="99"/>
    <w:rsid w:val="00C97459"/>
  </w:style>
  <w:style w:type="paragraph" w:styleId="ae">
    <w:name w:val="footer"/>
    <w:basedOn w:val="a"/>
    <w:link w:val="af"/>
    <w:uiPriority w:val="99"/>
    <w:unhideWhenUsed/>
    <w:rsid w:val="00C97459"/>
    <w:pPr>
      <w:tabs>
        <w:tab w:val="center" w:pos="4252"/>
        <w:tab w:val="right" w:pos="8504"/>
      </w:tabs>
      <w:snapToGrid w:val="0"/>
    </w:pPr>
  </w:style>
  <w:style w:type="character" w:customStyle="1" w:styleId="af">
    <w:name w:val="フッター (文字)"/>
    <w:basedOn w:val="a0"/>
    <w:link w:val="ae"/>
    <w:uiPriority w:val="99"/>
    <w:rsid w:val="00C9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又市 秀治</dc:creator>
  <cp:keywords/>
  <dc:description/>
  <cp:lastModifiedBy>又市 秀治</cp:lastModifiedBy>
  <cp:revision>8</cp:revision>
  <cp:lastPrinted>2026-07-21T03:28:00Z</cp:lastPrinted>
  <dcterms:created xsi:type="dcterms:W3CDTF">2026-07-21T01:17:00Z</dcterms:created>
  <dcterms:modified xsi:type="dcterms:W3CDTF">2026-07-21T03:29:00Z</dcterms:modified>
</cp:coreProperties>
</file>