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8959BF" w14:textId="5A4E9224" w:rsidR="004071F7" w:rsidRPr="0084556E" w:rsidRDefault="009A4BF6" w:rsidP="0084556E">
      <w:pPr>
        <w:jc w:val="center"/>
        <w:rPr>
          <w:rFonts w:asciiTheme="majorEastAsia" w:eastAsiaTheme="majorEastAsia" w:hAnsiTheme="majorEastAsia"/>
          <w:sz w:val="28"/>
        </w:rPr>
      </w:pPr>
      <w:r w:rsidRPr="0084556E">
        <w:rPr>
          <w:rFonts w:asciiTheme="majorEastAsia" w:eastAsiaTheme="majorEastAsia" w:hAnsiTheme="majorEastAsia" w:hint="eastAsia"/>
          <w:sz w:val="28"/>
        </w:rPr>
        <w:t>第</w:t>
      </w:r>
      <w:r w:rsidR="00EB6437">
        <w:rPr>
          <w:rFonts w:asciiTheme="majorEastAsia" w:eastAsiaTheme="majorEastAsia" w:hAnsiTheme="majorEastAsia" w:hint="eastAsia"/>
          <w:sz w:val="28"/>
        </w:rPr>
        <w:t>5</w:t>
      </w:r>
      <w:r w:rsidR="00351057">
        <w:rPr>
          <w:rFonts w:asciiTheme="majorEastAsia" w:eastAsiaTheme="majorEastAsia" w:hAnsiTheme="majorEastAsia" w:hint="eastAsia"/>
          <w:sz w:val="28"/>
        </w:rPr>
        <w:t>1</w:t>
      </w:r>
      <w:r w:rsidR="00616CB6" w:rsidRPr="0084556E">
        <w:rPr>
          <w:rFonts w:asciiTheme="majorEastAsia" w:eastAsiaTheme="majorEastAsia" w:hAnsiTheme="majorEastAsia" w:hint="eastAsia"/>
          <w:sz w:val="28"/>
        </w:rPr>
        <w:t>回衆議院選挙の結果に対する見解</w:t>
      </w:r>
    </w:p>
    <w:p w14:paraId="6144D318" w14:textId="77777777" w:rsidR="009A4BF6" w:rsidRPr="00351057" w:rsidRDefault="009A4BF6">
      <w:pPr>
        <w:rPr>
          <w:szCs w:val="24"/>
        </w:rPr>
      </w:pPr>
    </w:p>
    <w:p w14:paraId="28633056" w14:textId="3C85E2BC" w:rsidR="00B246B8" w:rsidRPr="003C171B" w:rsidRDefault="00251A81" w:rsidP="00616CB6">
      <w:pPr>
        <w:ind w:left="283" w:hangingChars="118" w:hanging="283"/>
        <w:rPr>
          <w:rFonts w:ascii="ＭＳ 明朝" w:eastAsia="ＭＳ 明朝" w:hAnsi="ＭＳ 明朝"/>
          <w:szCs w:val="24"/>
        </w:rPr>
      </w:pPr>
      <w:r w:rsidRPr="003C171B">
        <w:rPr>
          <w:rFonts w:hint="eastAsia"/>
          <w:szCs w:val="24"/>
        </w:rPr>
        <w:t>１</w:t>
      </w:r>
      <w:r w:rsidR="0058412C">
        <w:rPr>
          <w:rFonts w:hint="eastAsia"/>
          <w:szCs w:val="24"/>
        </w:rPr>
        <w:t>.</w:t>
      </w:r>
      <w:r w:rsidRPr="003C171B">
        <w:rPr>
          <w:rFonts w:hint="eastAsia"/>
          <w:szCs w:val="24"/>
        </w:rPr>
        <w:t xml:space="preserve">　</w:t>
      </w:r>
      <w:r w:rsidR="00351057">
        <w:rPr>
          <w:rFonts w:hint="eastAsia"/>
          <w:szCs w:val="24"/>
        </w:rPr>
        <w:t>２</w:t>
      </w:r>
      <w:r w:rsidR="009A4BF6" w:rsidRPr="003C171B">
        <w:rPr>
          <w:rFonts w:ascii="ＭＳ 明朝" w:eastAsia="ＭＳ 明朝" w:hAnsi="ＭＳ 明朝" w:hint="eastAsia"/>
          <w:szCs w:val="24"/>
        </w:rPr>
        <w:t>月</w:t>
      </w:r>
      <w:r w:rsidR="00351057">
        <w:rPr>
          <w:rFonts w:ascii="ＭＳ 明朝" w:eastAsia="ＭＳ 明朝" w:hAnsi="ＭＳ 明朝" w:hint="eastAsia"/>
          <w:szCs w:val="24"/>
        </w:rPr>
        <w:t>８</w:t>
      </w:r>
      <w:r w:rsidR="009A4BF6" w:rsidRPr="003C171B">
        <w:rPr>
          <w:rFonts w:ascii="ＭＳ 明朝" w:eastAsia="ＭＳ 明朝" w:hAnsi="ＭＳ 明朝" w:hint="eastAsia"/>
          <w:szCs w:val="24"/>
        </w:rPr>
        <w:t>日、第</w:t>
      </w:r>
      <w:r w:rsidR="00EB6437" w:rsidRPr="003C171B">
        <w:rPr>
          <w:rFonts w:ascii="ＭＳ 明朝" w:eastAsia="ＭＳ 明朝" w:hAnsi="ＭＳ 明朝" w:hint="eastAsia"/>
          <w:szCs w:val="24"/>
        </w:rPr>
        <w:t>5</w:t>
      </w:r>
      <w:r w:rsidR="00351057">
        <w:rPr>
          <w:rFonts w:ascii="ＭＳ 明朝" w:eastAsia="ＭＳ 明朝" w:hAnsi="ＭＳ 明朝" w:hint="eastAsia"/>
          <w:szCs w:val="24"/>
        </w:rPr>
        <w:t>1</w:t>
      </w:r>
      <w:r w:rsidR="009A4BF6" w:rsidRPr="003C171B">
        <w:rPr>
          <w:rFonts w:ascii="ＭＳ 明朝" w:eastAsia="ＭＳ 明朝" w:hAnsi="ＭＳ 明朝" w:hint="eastAsia"/>
          <w:szCs w:val="24"/>
        </w:rPr>
        <w:t>回衆議院選挙の投開票が行われた。</w:t>
      </w:r>
    </w:p>
    <w:p w14:paraId="00422D4F" w14:textId="2A7E9CC8" w:rsidR="00B246B8" w:rsidRPr="003C171B" w:rsidRDefault="00B246B8" w:rsidP="00D13C75">
      <w:pPr>
        <w:ind w:left="283" w:hangingChars="118" w:hanging="283"/>
        <w:rPr>
          <w:rFonts w:ascii="ＭＳ 明朝" w:eastAsia="ＭＳ 明朝" w:hAnsi="ＭＳ 明朝"/>
          <w:szCs w:val="24"/>
        </w:rPr>
      </w:pPr>
      <w:r w:rsidRPr="003C171B">
        <w:rPr>
          <w:rFonts w:ascii="ＭＳ 明朝" w:eastAsia="ＭＳ 明朝" w:hAnsi="ＭＳ 明朝" w:hint="eastAsia"/>
          <w:szCs w:val="24"/>
        </w:rPr>
        <w:t xml:space="preserve">　　</w:t>
      </w:r>
      <w:r w:rsidR="00B313DB">
        <w:rPr>
          <w:rFonts w:ascii="ＭＳ 明朝" w:eastAsia="ＭＳ 明朝" w:hAnsi="ＭＳ 明朝" w:hint="eastAsia"/>
          <w:szCs w:val="24"/>
        </w:rPr>
        <w:t>自治労</w:t>
      </w:r>
      <w:r w:rsidR="00BC61CC" w:rsidRPr="003C171B">
        <w:rPr>
          <w:rFonts w:ascii="ＭＳ 明朝" w:eastAsia="ＭＳ 明朝" w:hAnsi="ＭＳ 明朝" w:hint="eastAsia"/>
          <w:szCs w:val="24"/>
        </w:rPr>
        <w:t>組織内</w:t>
      </w:r>
      <w:r w:rsidR="007763F0" w:rsidRPr="007763F0">
        <w:rPr>
          <w:rFonts w:ascii="ＭＳ 明朝" w:eastAsia="ＭＳ 明朝" w:hAnsi="ＭＳ 明朝" w:hint="eastAsia"/>
          <w:szCs w:val="24"/>
        </w:rPr>
        <w:t>候補は当選が叶わなかったが、</w:t>
      </w:r>
      <w:r w:rsidR="00EB6FFB" w:rsidRPr="003C171B">
        <w:rPr>
          <w:rFonts w:ascii="ＭＳ 明朝" w:eastAsia="ＭＳ 明朝" w:hAnsi="ＭＳ 明朝" w:hint="eastAsia"/>
          <w:szCs w:val="24"/>
        </w:rPr>
        <w:t>政策協力</w:t>
      </w:r>
      <w:r w:rsidR="00BC61CC" w:rsidRPr="003C171B">
        <w:rPr>
          <w:rFonts w:ascii="ＭＳ 明朝" w:eastAsia="ＭＳ 明朝" w:hAnsi="ＭＳ 明朝" w:hint="eastAsia"/>
          <w:szCs w:val="24"/>
        </w:rPr>
        <w:t>候補</w:t>
      </w:r>
      <w:r w:rsidR="007763F0" w:rsidRPr="007763F0">
        <w:rPr>
          <w:rFonts w:ascii="ＭＳ 明朝" w:eastAsia="ＭＳ 明朝" w:hAnsi="ＭＳ 明朝" w:hint="eastAsia"/>
          <w:szCs w:val="24"/>
        </w:rPr>
        <w:t>について</w:t>
      </w:r>
      <w:r w:rsidR="00EB6FFB" w:rsidRPr="003C171B">
        <w:rPr>
          <w:rFonts w:ascii="ＭＳ 明朝" w:eastAsia="ＭＳ 明朝" w:hAnsi="ＭＳ 明朝" w:hint="eastAsia"/>
          <w:szCs w:val="24"/>
        </w:rPr>
        <w:t>は、金子恵美（</w:t>
      </w:r>
      <w:r w:rsidR="00484D3E" w:rsidRPr="003C171B">
        <w:rPr>
          <w:rFonts w:ascii="ＭＳ 明朝" w:eastAsia="ＭＳ 明朝" w:hAnsi="ＭＳ 明朝" w:hint="eastAsia"/>
          <w:szCs w:val="24"/>
        </w:rPr>
        <w:t>福島</w:t>
      </w:r>
      <w:r w:rsidR="001A54C5" w:rsidRPr="003C171B">
        <w:rPr>
          <w:rFonts w:ascii="ＭＳ 明朝" w:eastAsia="ＭＳ 明朝" w:hAnsi="ＭＳ 明朝" w:hint="eastAsia"/>
          <w:szCs w:val="24"/>
        </w:rPr>
        <w:t>１</w:t>
      </w:r>
      <w:r w:rsidR="00484D3E" w:rsidRPr="003C171B">
        <w:rPr>
          <w:rFonts w:ascii="ＭＳ 明朝" w:eastAsia="ＭＳ 明朝" w:hAnsi="ＭＳ 明朝" w:hint="eastAsia"/>
          <w:szCs w:val="24"/>
        </w:rPr>
        <w:t>区・</w:t>
      </w:r>
      <w:r w:rsidR="00351057">
        <w:rPr>
          <w:rFonts w:ascii="ＭＳ 明朝" w:eastAsia="ＭＳ 明朝" w:hAnsi="ＭＳ 明朝" w:hint="eastAsia"/>
          <w:szCs w:val="24"/>
        </w:rPr>
        <w:t>中道</w:t>
      </w:r>
      <w:r w:rsidR="00EB6FFB" w:rsidRPr="003C171B">
        <w:rPr>
          <w:rFonts w:ascii="ＭＳ 明朝" w:eastAsia="ＭＳ 明朝" w:hAnsi="ＭＳ 明朝" w:hint="eastAsia"/>
          <w:szCs w:val="24"/>
        </w:rPr>
        <w:t>）、西村智奈美（</w:t>
      </w:r>
      <w:r w:rsidR="00484D3E" w:rsidRPr="003C171B">
        <w:rPr>
          <w:rFonts w:ascii="ＭＳ 明朝" w:eastAsia="ＭＳ 明朝" w:hAnsi="ＭＳ 明朝" w:hint="eastAsia"/>
          <w:szCs w:val="24"/>
        </w:rPr>
        <w:t>新潟</w:t>
      </w:r>
      <w:r w:rsidR="001A54C5" w:rsidRPr="003C171B">
        <w:rPr>
          <w:rFonts w:ascii="ＭＳ 明朝" w:eastAsia="ＭＳ 明朝" w:hAnsi="ＭＳ 明朝" w:hint="eastAsia"/>
          <w:szCs w:val="24"/>
        </w:rPr>
        <w:t>１</w:t>
      </w:r>
      <w:r w:rsidR="00484D3E" w:rsidRPr="003C171B">
        <w:rPr>
          <w:rFonts w:ascii="ＭＳ 明朝" w:eastAsia="ＭＳ 明朝" w:hAnsi="ＭＳ 明朝" w:hint="eastAsia"/>
          <w:szCs w:val="24"/>
        </w:rPr>
        <w:t>区・</w:t>
      </w:r>
      <w:r w:rsidR="00351057">
        <w:rPr>
          <w:rFonts w:ascii="ＭＳ 明朝" w:eastAsia="ＭＳ 明朝" w:hAnsi="ＭＳ 明朝" w:hint="eastAsia"/>
          <w:szCs w:val="24"/>
        </w:rPr>
        <w:t>中道</w:t>
      </w:r>
      <w:r w:rsidR="00EB6FFB" w:rsidRPr="003C171B">
        <w:rPr>
          <w:rFonts w:ascii="ＭＳ 明朝" w:eastAsia="ＭＳ 明朝" w:hAnsi="ＭＳ 明朝" w:hint="eastAsia"/>
          <w:szCs w:val="24"/>
        </w:rPr>
        <w:t>）、大島敦（</w:t>
      </w:r>
      <w:r w:rsidR="0014487D" w:rsidRPr="003C171B">
        <w:rPr>
          <w:rFonts w:ascii="ＭＳ 明朝" w:eastAsia="ＭＳ 明朝" w:hAnsi="ＭＳ 明朝" w:hint="eastAsia"/>
          <w:szCs w:val="24"/>
        </w:rPr>
        <w:t>埼玉</w:t>
      </w:r>
      <w:r w:rsidR="001A54C5" w:rsidRPr="003C171B">
        <w:rPr>
          <w:rFonts w:ascii="ＭＳ 明朝" w:eastAsia="ＭＳ 明朝" w:hAnsi="ＭＳ 明朝" w:hint="eastAsia"/>
          <w:szCs w:val="24"/>
        </w:rPr>
        <w:t>６</w:t>
      </w:r>
      <w:r w:rsidR="0014487D" w:rsidRPr="003C171B">
        <w:rPr>
          <w:rFonts w:ascii="ＭＳ 明朝" w:eastAsia="ＭＳ 明朝" w:hAnsi="ＭＳ 明朝" w:hint="eastAsia"/>
          <w:szCs w:val="24"/>
        </w:rPr>
        <w:t>区・</w:t>
      </w:r>
      <w:r w:rsidR="00351057">
        <w:rPr>
          <w:rFonts w:ascii="ＭＳ 明朝" w:eastAsia="ＭＳ 明朝" w:hAnsi="ＭＳ 明朝" w:hint="eastAsia"/>
          <w:szCs w:val="24"/>
        </w:rPr>
        <w:t>中道</w:t>
      </w:r>
      <w:r w:rsidR="00EB6FFB" w:rsidRPr="003C171B">
        <w:rPr>
          <w:rFonts w:ascii="ＭＳ 明朝" w:eastAsia="ＭＳ 明朝" w:hAnsi="ＭＳ 明朝" w:hint="eastAsia"/>
          <w:szCs w:val="24"/>
        </w:rPr>
        <w:t>）、後藤祐一（</w:t>
      </w:r>
      <w:r w:rsidR="00484D3E" w:rsidRPr="003C171B">
        <w:rPr>
          <w:rFonts w:ascii="ＭＳ 明朝" w:eastAsia="ＭＳ 明朝" w:hAnsi="ＭＳ 明朝" w:hint="eastAsia"/>
          <w:szCs w:val="24"/>
        </w:rPr>
        <w:t>神奈川16区・</w:t>
      </w:r>
      <w:r w:rsidR="00351057">
        <w:rPr>
          <w:rFonts w:ascii="ＭＳ 明朝" w:eastAsia="ＭＳ 明朝" w:hAnsi="ＭＳ 明朝" w:hint="eastAsia"/>
          <w:szCs w:val="24"/>
        </w:rPr>
        <w:t>中道</w:t>
      </w:r>
      <w:r w:rsidR="00EB6FFB" w:rsidRPr="003C171B">
        <w:rPr>
          <w:rFonts w:ascii="ＭＳ 明朝" w:eastAsia="ＭＳ 明朝" w:hAnsi="ＭＳ 明朝" w:hint="eastAsia"/>
          <w:szCs w:val="24"/>
        </w:rPr>
        <w:t>）、泉健太（</w:t>
      </w:r>
      <w:r w:rsidR="0014487D" w:rsidRPr="003C171B">
        <w:rPr>
          <w:rFonts w:ascii="ＭＳ 明朝" w:eastAsia="ＭＳ 明朝" w:hAnsi="ＭＳ 明朝" w:hint="eastAsia"/>
          <w:szCs w:val="24"/>
        </w:rPr>
        <w:t>京都</w:t>
      </w:r>
      <w:r w:rsidR="001A54C5" w:rsidRPr="003C171B">
        <w:rPr>
          <w:rFonts w:ascii="ＭＳ 明朝" w:eastAsia="ＭＳ 明朝" w:hAnsi="ＭＳ 明朝" w:hint="eastAsia"/>
          <w:szCs w:val="24"/>
        </w:rPr>
        <w:t>３</w:t>
      </w:r>
      <w:r w:rsidR="0014487D" w:rsidRPr="003C171B">
        <w:rPr>
          <w:rFonts w:ascii="ＭＳ 明朝" w:eastAsia="ＭＳ 明朝" w:hAnsi="ＭＳ 明朝" w:hint="eastAsia"/>
          <w:szCs w:val="24"/>
        </w:rPr>
        <w:t>区・</w:t>
      </w:r>
      <w:r w:rsidR="00351057">
        <w:rPr>
          <w:rFonts w:ascii="ＭＳ 明朝" w:eastAsia="ＭＳ 明朝" w:hAnsi="ＭＳ 明朝" w:hint="eastAsia"/>
          <w:szCs w:val="24"/>
        </w:rPr>
        <w:t>中道</w:t>
      </w:r>
      <w:r w:rsidR="00EB6FFB" w:rsidRPr="003C171B">
        <w:rPr>
          <w:rFonts w:ascii="ＭＳ 明朝" w:eastAsia="ＭＳ 明朝" w:hAnsi="ＭＳ 明朝" w:hint="eastAsia"/>
          <w:szCs w:val="24"/>
        </w:rPr>
        <w:t>）、小川淳也（</w:t>
      </w:r>
      <w:r w:rsidR="00484D3E" w:rsidRPr="003C171B">
        <w:rPr>
          <w:rFonts w:ascii="ＭＳ 明朝" w:eastAsia="ＭＳ 明朝" w:hAnsi="ＭＳ 明朝" w:hint="eastAsia"/>
          <w:szCs w:val="24"/>
        </w:rPr>
        <w:t>香川</w:t>
      </w:r>
      <w:r w:rsidR="001A54C5" w:rsidRPr="003C171B">
        <w:rPr>
          <w:rFonts w:ascii="ＭＳ 明朝" w:eastAsia="ＭＳ 明朝" w:hAnsi="ＭＳ 明朝" w:hint="eastAsia"/>
          <w:szCs w:val="24"/>
        </w:rPr>
        <w:t>１</w:t>
      </w:r>
      <w:r w:rsidR="00484D3E" w:rsidRPr="003C171B">
        <w:rPr>
          <w:rFonts w:ascii="ＭＳ 明朝" w:eastAsia="ＭＳ 明朝" w:hAnsi="ＭＳ 明朝" w:hint="eastAsia"/>
          <w:szCs w:val="24"/>
        </w:rPr>
        <w:t>区・</w:t>
      </w:r>
      <w:r w:rsidR="00351057">
        <w:rPr>
          <w:rFonts w:ascii="ＭＳ 明朝" w:eastAsia="ＭＳ 明朝" w:hAnsi="ＭＳ 明朝" w:hint="eastAsia"/>
          <w:szCs w:val="24"/>
        </w:rPr>
        <w:t>中道</w:t>
      </w:r>
      <w:r w:rsidR="00484D3E" w:rsidRPr="003C171B">
        <w:rPr>
          <w:rFonts w:ascii="ＭＳ 明朝" w:eastAsia="ＭＳ 明朝" w:hAnsi="ＭＳ 明朝" w:hint="eastAsia"/>
          <w:szCs w:val="24"/>
        </w:rPr>
        <w:t>）、</w:t>
      </w:r>
      <w:r w:rsidR="00EB6FFB" w:rsidRPr="00A227C0">
        <w:rPr>
          <w:rFonts w:ascii="ＭＳ 明朝" w:eastAsia="ＭＳ 明朝" w:hAnsi="ＭＳ 明朝" w:hint="eastAsia"/>
          <w:szCs w:val="24"/>
        </w:rPr>
        <w:t>玉木雄一郎（</w:t>
      </w:r>
      <w:r w:rsidR="00484D3E" w:rsidRPr="00A227C0">
        <w:rPr>
          <w:rFonts w:ascii="ＭＳ 明朝" w:eastAsia="ＭＳ 明朝" w:hAnsi="ＭＳ 明朝" w:hint="eastAsia"/>
          <w:szCs w:val="24"/>
        </w:rPr>
        <w:t>香川</w:t>
      </w:r>
      <w:r w:rsidR="001A54C5" w:rsidRPr="00A227C0">
        <w:rPr>
          <w:rFonts w:ascii="ＭＳ 明朝" w:eastAsia="ＭＳ 明朝" w:hAnsi="ＭＳ 明朝" w:hint="eastAsia"/>
          <w:szCs w:val="24"/>
        </w:rPr>
        <w:t>２</w:t>
      </w:r>
      <w:r w:rsidR="00484D3E" w:rsidRPr="00A227C0">
        <w:rPr>
          <w:rFonts w:ascii="ＭＳ 明朝" w:eastAsia="ＭＳ 明朝" w:hAnsi="ＭＳ 明朝" w:hint="eastAsia"/>
          <w:szCs w:val="24"/>
        </w:rPr>
        <w:t>区・国民</w:t>
      </w:r>
      <w:r w:rsidR="00EB6FFB" w:rsidRPr="00A227C0">
        <w:rPr>
          <w:rFonts w:ascii="ＭＳ 明朝" w:eastAsia="ＭＳ 明朝" w:hAnsi="ＭＳ 明朝" w:hint="eastAsia"/>
          <w:szCs w:val="24"/>
        </w:rPr>
        <w:t>）、</w:t>
      </w:r>
      <w:r w:rsidR="001A54C5" w:rsidRPr="003C171B">
        <w:rPr>
          <w:rFonts w:ascii="ＭＳ 明朝" w:eastAsia="ＭＳ 明朝" w:hAnsi="ＭＳ 明朝" w:hint="eastAsia"/>
          <w:szCs w:val="24"/>
        </w:rPr>
        <w:t>渡辺創（宮崎１区・</w:t>
      </w:r>
      <w:r w:rsidR="00351057">
        <w:rPr>
          <w:rFonts w:ascii="ＭＳ 明朝" w:eastAsia="ＭＳ 明朝" w:hAnsi="ＭＳ 明朝" w:hint="eastAsia"/>
          <w:szCs w:val="24"/>
        </w:rPr>
        <w:t>中道</w:t>
      </w:r>
      <w:r w:rsidR="001A54C5" w:rsidRPr="003C171B">
        <w:rPr>
          <w:rFonts w:ascii="ＭＳ 明朝" w:eastAsia="ＭＳ 明朝" w:hAnsi="ＭＳ 明朝" w:hint="eastAsia"/>
          <w:szCs w:val="24"/>
        </w:rPr>
        <w:t>）</w:t>
      </w:r>
      <w:r w:rsidR="003C46FF" w:rsidRPr="003C171B">
        <w:rPr>
          <w:rFonts w:ascii="ＭＳ 明朝" w:eastAsia="ＭＳ 明朝" w:hAnsi="ＭＳ 明朝" w:hint="eastAsia"/>
          <w:szCs w:val="24"/>
        </w:rPr>
        <w:t>の</w:t>
      </w:r>
      <w:r w:rsidR="00B313DB">
        <w:rPr>
          <w:rFonts w:ascii="ＭＳ 明朝" w:eastAsia="ＭＳ 明朝" w:hAnsi="ＭＳ 明朝" w:hint="eastAsia"/>
          <w:szCs w:val="24"/>
        </w:rPr>
        <w:t>８</w:t>
      </w:r>
      <w:r w:rsidR="003C46FF" w:rsidRPr="003C171B">
        <w:rPr>
          <w:rFonts w:ascii="ＭＳ 明朝" w:eastAsia="ＭＳ 明朝" w:hAnsi="ＭＳ 明朝" w:hint="eastAsia"/>
          <w:szCs w:val="24"/>
        </w:rPr>
        <w:t>人</w:t>
      </w:r>
      <w:r w:rsidR="0047135D" w:rsidRPr="003C171B">
        <w:rPr>
          <w:rFonts w:ascii="ＭＳ 明朝" w:eastAsia="ＭＳ 明朝" w:hAnsi="ＭＳ 明朝" w:hint="eastAsia"/>
          <w:szCs w:val="24"/>
        </w:rPr>
        <w:t>が</w:t>
      </w:r>
      <w:r w:rsidRPr="003C171B">
        <w:rPr>
          <w:rFonts w:ascii="ＭＳ 明朝" w:eastAsia="ＭＳ 明朝" w:hAnsi="ＭＳ 明朝" w:hint="eastAsia"/>
          <w:szCs w:val="24"/>
        </w:rPr>
        <w:t>議席を獲得した。</w:t>
      </w:r>
    </w:p>
    <w:p w14:paraId="0F8D4682" w14:textId="2A6E2929" w:rsidR="00BD7B20" w:rsidRPr="00BD7B20" w:rsidRDefault="00B246B8" w:rsidP="00BD7B20">
      <w:pPr>
        <w:ind w:left="283" w:hangingChars="118" w:hanging="283"/>
        <w:rPr>
          <w:rFonts w:ascii="ＭＳ 明朝" w:eastAsia="ＭＳ 明朝" w:hAnsi="ＭＳ 明朝"/>
          <w:szCs w:val="24"/>
        </w:rPr>
      </w:pPr>
      <w:r w:rsidRPr="003C171B">
        <w:rPr>
          <w:rFonts w:ascii="ＭＳ 明朝" w:eastAsia="ＭＳ 明朝" w:hAnsi="ＭＳ 明朝" w:hint="eastAsia"/>
          <w:szCs w:val="24"/>
        </w:rPr>
        <w:t xml:space="preserve">　　</w:t>
      </w:r>
      <w:r w:rsidR="009A4BF6" w:rsidRPr="003C171B">
        <w:rPr>
          <w:rFonts w:ascii="ＭＳ 明朝" w:eastAsia="ＭＳ 明朝" w:hAnsi="ＭＳ 明朝" w:hint="eastAsia"/>
          <w:szCs w:val="24"/>
        </w:rPr>
        <w:t>この間、全国各地で、組織内候補・政策協力候補</w:t>
      </w:r>
      <w:r w:rsidR="00D13C75" w:rsidRPr="003C171B">
        <w:rPr>
          <w:rFonts w:ascii="ＭＳ 明朝" w:eastAsia="ＭＳ 明朝" w:hAnsi="ＭＳ 明朝" w:hint="eastAsia"/>
          <w:szCs w:val="24"/>
        </w:rPr>
        <w:t>をはじめ、すべての推薦候補の必勝に</w:t>
      </w:r>
      <w:r w:rsidR="00850AE4" w:rsidRPr="003C171B">
        <w:rPr>
          <w:rFonts w:ascii="ＭＳ 明朝" w:eastAsia="ＭＳ 明朝" w:hAnsi="ＭＳ 明朝" w:hint="eastAsia"/>
          <w:szCs w:val="24"/>
        </w:rPr>
        <w:t>む</w:t>
      </w:r>
      <w:r w:rsidR="00D13C75" w:rsidRPr="003C171B">
        <w:rPr>
          <w:rFonts w:ascii="ＭＳ 明朝" w:eastAsia="ＭＳ 明朝" w:hAnsi="ＭＳ 明朝" w:hint="eastAsia"/>
          <w:szCs w:val="24"/>
        </w:rPr>
        <w:t>けて</w:t>
      </w:r>
      <w:r w:rsidR="009A4BF6" w:rsidRPr="003C171B">
        <w:rPr>
          <w:rFonts w:ascii="ＭＳ 明朝" w:eastAsia="ＭＳ 明朝" w:hAnsi="ＭＳ 明朝" w:hint="eastAsia"/>
          <w:szCs w:val="24"/>
        </w:rPr>
        <w:t>、ご奮闘を重ねていただいた仲間の皆さんに</w:t>
      </w:r>
      <w:r w:rsidRPr="003C171B">
        <w:rPr>
          <w:rFonts w:ascii="ＭＳ 明朝" w:eastAsia="ＭＳ 明朝" w:hAnsi="ＭＳ 明朝" w:hint="eastAsia"/>
          <w:szCs w:val="24"/>
        </w:rPr>
        <w:t>、</w:t>
      </w:r>
      <w:r w:rsidR="009A4BF6" w:rsidRPr="003C171B">
        <w:rPr>
          <w:rFonts w:ascii="ＭＳ 明朝" w:eastAsia="ＭＳ 明朝" w:hAnsi="ＭＳ 明朝" w:hint="eastAsia"/>
          <w:szCs w:val="24"/>
        </w:rPr>
        <w:t>深く感謝と御礼を申し上げる。</w:t>
      </w:r>
      <w:r w:rsidR="00252547">
        <w:rPr>
          <w:rFonts w:ascii="ＭＳ 明朝" w:eastAsia="ＭＳ 明朝" w:hAnsi="ＭＳ 明朝" w:hint="eastAsia"/>
          <w:szCs w:val="24"/>
        </w:rPr>
        <w:t>また、急遽の選挙</w:t>
      </w:r>
      <w:r w:rsidR="00804CBF">
        <w:rPr>
          <w:rFonts w:ascii="ＭＳ 明朝" w:eastAsia="ＭＳ 明朝" w:hAnsi="ＭＳ 明朝" w:hint="eastAsia"/>
          <w:szCs w:val="24"/>
        </w:rPr>
        <w:t>の</w:t>
      </w:r>
      <w:r w:rsidR="00252547">
        <w:rPr>
          <w:rFonts w:ascii="ＭＳ 明朝" w:eastAsia="ＭＳ 明朝" w:hAnsi="ＭＳ 明朝" w:hint="eastAsia"/>
          <w:szCs w:val="24"/>
        </w:rPr>
        <w:t>実施、</w:t>
      </w:r>
      <w:r w:rsidR="00804CBF">
        <w:rPr>
          <w:rFonts w:ascii="ＭＳ 明朝" w:eastAsia="ＭＳ 明朝" w:hAnsi="ＭＳ 明朝" w:hint="eastAsia"/>
          <w:szCs w:val="24"/>
        </w:rPr>
        <w:t>そして</w:t>
      </w:r>
      <w:r w:rsidR="00252547">
        <w:rPr>
          <w:rFonts w:ascii="ＭＳ 明朝" w:eastAsia="ＭＳ 明朝" w:hAnsi="ＭＳ 明朝" w:hint="eastAsia"/>
          <w:szCs w:val="24"/>
        </w:rPr>
        <w:t>降雪による混乱も生じる中、選挙実務に携わった組合員</w:t>
      </w:r>
      <w:r w:rsidR="00804CBF">
        <w:rPr>
          <w:rFonts w:ascii="ＭＳ 明朝" w:eastAsia="ＭＳ 明朝" w:hAnsi="ＭＳ 明朝" w:hint="eastAsia"/>
          <w:szCs w:val="24"/>
        </w:rPr>
        <w:t>の皆さんに対し敬意を表する。</w:t>
      </w:r>
    </w:p>
    <w:p w14:paraId="7C06B760" w14:textId="77777777" w:rsidR="00BD7B20" w:rsidRDefault="00BD7B20" w:rsidP="00616CB6">
      <w:pPr>
        <w:ind w:left="283" w:hangingChars="118" w:hanging="283"/>
        <w:rPr>
          <w:szCs w:val="24"/>
        </w:rPr>
      </w:pPr>
    </w:p>
    <w:p w14:paraId="2B38EB71" w14:textId="0195FA2F" w:rsidR="00D6365C" w:rsidRDefault="009B7985" w:rsidP="00FF40B0">
      <w:pPr>
        <w:ind w:left="283" w:hangingChars="118" w:hanging="283"/>
        <w:rPr>
          <w:rFonts w:ascii="ＭＳ 明朝" w:eastAsia="ＭＳ 明朝" w:hAnsi="ＭＳ 明朝"/>
          <w:szCs w:val="24"/>
        </w:rPr>
      </w:pPr>
      <w:r w:rsidRPr="00A37D53">
        <w:rPr>
          <w:rFonts w:hint="eastAsia"/>
          <w:szCs w:val="24"/>
        </w:rPr>
        <w:t>２</w:t>
      </w:r>
      <w:r w:rsidRPr="00A37D53">
        <w:rPr>
          <w:rFonts w:hint="eastAsia"/>
          <w:szCs w:val="24"/>
        </w:rPr>
        <w:t>.</w:t>
      </w:r>
      <w:r w:rsidRPr="00A37D53">
        <w:rPr>
          <w:rFonts w:hint="eastAsia"/>
          <w:szCs w:val="24"/>
        </w:rPr>
        <w:t xml:space="preserve">　</w:t>
      </w:r>
      <w:r w:rsidRPr="00A37D53">
        <w:rPr>
          <w:rFonts w:ascii="ＭＳ 明朝" w:eastAsia="ＭＳ 明朝" w:hAnsi="ＭＳ 明朝" w:hint="eastAsia"/>
          <w:szCs w:val="24"/>
        </w:rPr>
        <w:t>結果として自民党は、</w:t>
      </w:r>
      <w:r w:rsidR="00D6365C" w:rsidRPr="00A37D53">
        <w:rPr>
          <w:rFonts w:ascii="ＭＳ 明朝" w:eastAsia="ＭＳ 明朝" w:hAnsi="ＭＳ 明朝" w:hint="eastAsia"/>
          <w:szCs w:val="24"/>
        </w:rPr>
        <w:t>改選前の</w:t>
      </w:r>
      <w:r w:rsidR="00D6365C">
        <w:rPr>
          <w:rFonts w:ascii="ＭＳ 明朝" w:eastAsia="ＭＳ 明朝" w:hAnsi="ＭＳ 明朝" w:hint="eastAsia"/>
          <w:szCs w:val="24"/>
        </w:rPr>
        <w:t>19</w:t>
      </w:r>
      <w:r w:rsidR="005A5A7B">
        <w:rPr>
          <w:rFonts w:ascii="ＭＳ 明朝" w:eastAsia="ＭＳ 明朝" w:hAnsi="ＭＳ 明朝" w:hint="eastAsia"/>
          <w:szCs w:val="24"/>
        </w:rPr>
        <w:t>8</w:t>
      </w:r>
      <w:r w:rsidR="00D6365C" w:rsidRPr="00A37D53">
        <w:rPr>
          <w:rFonts w:ascii="ＭＳ 明朝" w:eastAsia="ＭＳ 明朝" w:hAnsi="ＭＳ 明朝" w:hint="eastAsia"/>
          <w:szCs w:val="24"/>
        </w:rPr>
        <w:t>議席を大きく</w:t>
      </w:r>
      <w:r w:rsidR="00D6365C">
        <w:rPr>
          <w:rFonts w:ascii="ＭＳ 明朝" w:eastAsia="ＭＳ 明朝" w:hAnsi="ＭＳ 明朝" w:hint="eastAsia"/>
          <w:szCs w:val="24"/>
        </w:rPr>
        <w:t>上回り、憲法改正発議、</w:t>
      </w:r>
      <w:r w:rsidR="00D6365C" w:rsidRPr="00D6365C">
        <w:rPr>
          <w:rFonts w:ascii="ＭＳ 明朝" w:eastAsia="ＭＳ 明朝" w:hAnsi="ＭＳ 明朝" w:hint="eastAsia"/>
          <w:szCs w:val="24"/>
        </w:rPr>
        <w:t>参議院で否決された法案の再可決</w:t>
      </w:r>
      <w:r w:rsidR="00D6365C">
        <w:rPr>
          <w:rFonts w:ascii="ＭＳ 明朝" w:eastAsia="ＭＳ 明朝" w:hAnsi="ＭＳ 明朝" w:hint="eastAsia"/>
          <w:szCs w:val="24"/>
        </w:rPr>
        <w:t>が可能となる</w:t>
      </w:r>
      <w:r w:rsidR="00C82BAB">
        <w:rPr>
          <w:rFonts w:ascii="ＭＳ 明朝" w:eastAsia="ＭＳ 明朝" w:hAnsi="ＭＳ 明朝" w:hint="eastAsia"/>
          <w:szCs w:val="24"/>
        </w:rPr>
        <w:t>衆議院の３分の２</w:t>
      </w:r>
      <w:r w:rsidR="007674B2">
        <w:rPr>
          <w:rFonts w:ascii="ＭＳ 明朝" w:eastAsia="ＭＳ 明朝" w:hAnsi="ＭＳ 明朝" w:hint="eastAsia"/>
          <w:szCs w:val="24"/>
        </w:rPr>
        <w:t>を超える316</w:t>
      </w:r>
      <w:r w:rsidR="00D6365C">
        <w:rPr>
          <w:rFonts w:ascii="ＭＳ 明朝" w:eastAsia="ＭＳ 明朝" w:hAnsi="ＭＳ 明朝" w:hint="eastAsia"/>
          <w:szCs w:val="24"/>
        </w:rPr>
        <w:t>議席を確保する</w:t>
      </w:r>
      <w:r w:rsidR="00484D3E" w:rsidRPr="00A37D53">
        <w:rPr>
          <w:rFonts w:ascii="ＭＳ 明朝" w:eastAsia="ＭＳ 明朝" w:hAnsi="ＭＳ 明朝" w:hint="eastAsia"/>
          <w:szCs w:val="24"/>
        </w:rPr>
        <w:t>結果</w:t>
      </w:r>
      <w:r w:rsidRPr="00A37D53">
        <w:rPr>
          <w:rFonts w:ascii="ＭＳ 明朝" w:eastAsia="ＭＳ 明朝" w:hAnsi="ＭＳ 明朝" w:hint="eastAsia"/>
          <w:szCs w:val="24"/>
        </w:rPr>
        <w:t>となった。</w:t>
      </w:r>
      <w:r w:rsidR="007674B2">
        <w:rPr>
          <w:rFonts w:ascii="ＭＳ 明朝" w:eastAsia="ＭＳ 明朝" w:hAnsi="ＭＳ 明朝" w:hint="eastAsia"/>
          <w:szCs w:val="24"/>
        </w:rPr>
        <w:t>また、日本維新の会は36</w:t>
      </w:r>
      <w:r w:rsidR="007674B2" w:rsidRPr="00A37D53">
        <w:rPr>
          <w:rFonts w:ascii="ＭＳ 明朝" w:eastAsia="ＭＳ 明朝" w:hAnsi="ＭＳ 明朝" w:hint="eastAsia"/>
          <w:szCs w:val="24"/>
        </w:rPr>
        <w:t>議席</w:t>
      </w:r>
      <w:r w:rsidR="007674B2">
        <w:rPr>
          <w:rFonts w:ascii="ＭＳ 明朝" w:eastAsia="ＭＳ 明朝" w:hAnsi="ＭＳ 明朝" w:hint="eastAsia"/>
          <w:szCs w:val="24"/>
        </w:rPr>
        <w:t>となった。</w:t>
      </w:r>
    </w:p>
    <w:p w14:paraId="14819E94" w14:textId="5651750E" w:rsidR="007F444F" w:rsidRPr="00A26847" w:rsidRDefault="00C82BAB" w:rsidP="00D6365C">
      <w:pPr>
        <w:ind w:leftChars="100" w:left="240" w:firstLineChars="100" w:firstLine="240"/>
        <w:rPr>
          <w:szCs w:val="24"/>
        </w:rPr>
      </w:pPr>
      <w:r>
        <w:rPr>
          <w:rFonts w:ascii="ＭＳ 明朝" w:eastAsia="ＭＳ 明朝" w:hAnsi="ＭＳ 明朝" w:hint="eastAsia"/>
          <w:szCs w:val="24"/>
        </w:rPr>
        <w:t>一方、立憲民主党と公明党による新党「中道改革連合」</w:t>
      </w:r>
      <w:r w:rsidR="009B7985" w:rsidRPr="00A37D53">
        <w:rPr>
          <w:rFonts w:ascii="ＭＳ 明朝" w:eastAsia="ＭＳ 明朝" w:hAnsi="ＭＳ 明朝" w:hint="eastAsia"/>
          <w:szCs w:val="24"/>
        </w:rPr>
        <w:t>は</w:t>
      </w:r>
      <w:r>
        <w:rPr>
          <w:rFonts w:ascii="ＭＳ 明朝" w:eastAsia="ＭＳ 明朝" w:hAnsi="ＭＳ 明朝" w:hint="eastAsia"/>
          <w:szCs w:val="24"/>
        </w:rPr>
        <w:t>、</w:t>
      </w:r>
      <w:r w:rsidR="00B91DB0">
        <w:rPr>
          <w:rFonts w:ascii="ＭＳ 明朝" w:eastAsia="ＭＳ 明朝" w:hAnsi="ＭＳ 明朝" w:hint="eastAsia"/>
          <w:szCs w:val="24"/>
        </w:rPr>
        <w:t>政界再編へのうねりを作り出すとしていたが、小選挙区での議席獲得は７議席にとどまり、</w:t>
      </w:r>
      <w:r w:rsidR="004A38F8" w:rsidRPr="00A37D53">
        <w:rPr>
          <w:rFonts w:ascii="ＭＳ 明朝" w:eastAsia="ＭＳ 明朝" w:hAnsi="ＭＳ 明朝" w:hint="eastAsia"/>
          <w:szCs w:val="24"/>
        </w:rPr>
        <w:t>改選</w:t>
      </w:r>
      <w:r w:rsidR="003C46FF" w:rsidRPr="00A37D53">
        <w:rPr>
          <w:rFonts w:ascii="ＭＳ 明朝" w:eastAsia="ＭＳ 明朝" w:hAnsi="ＭＳ 明朝" w:hint="eastAsia"/>
          <w:szCs w:val="24"/>
        </w:rPr>
        <w:t>前の</w:t>
      </w:r>
      <w:r>
        <w:rPr>
          <w:rFonts w:ascii="ＭＳ 明朝" w:eastAsia="ＭＳ 明朝" w:hAnsi="ＭＳ 明朝" w:hint="eastAsia"/>
          <w:szCs w:val="24"/>
        </w:rPr>
        <w:t>167</w:t>
      </w:r>
      <w:r w:rsidR="003C46FF" w:rsidRPr="00A37D53">
        <w:rPr>
          <w:rFonts w:ascii="ＭＳ 明朝" w:eastAsia="ＭＳ 明朝" w:hAnsi="ＭＳ 明朝" w:hint="eastAsia"/>
          <w:szCs w:val="24"/>
        </w:rPr>
        <w:t>議席</w:t>
      </w:r>
      <w:r>
        <w:rPr>
          <w:rFonts w:ascii="ＭＳ 明朝" w:eastAsia="ＭＳ 明朝" w:hAnsi="ＭＳ 明朝" w:hint="eastAsia"/>
          <w:szCs w:val="24"/>
        </w:rPr>
        <w:t>を</w:t>
      </w:r>
      <w:r w:rsidR="009038CB">
        <w:rPr>
          <w:rFonts w:ascii="ＭＳ 明朝" w:eastAsia="ＭＳ 明朝" w:hAnsi="ＭＳ 明朝" w:hint="eastAsia"/>
          <w:szCs w:val="24"/>
        </w:rPr>
        <w:t>大きく</w:t>
      </w:r>
      <w:r w:rsidR="009038CB" w:rsidRPr="009038CB">
        <w:rPr>
          <w:rFonts w:ascii="ＭＳ 明朝" w:eastAsia="ＭＳ 明朝" w:hAnsi="ＭＳ 明朝" w:hint="eastAsia"/>
          <w:szCs w:val="24"/>
        </w:rPr>
        <w:t>割り込む</w:t>
      </w:r>
      <w:r w:rsidR="007674B2">
        <w:rPr>
          <w:rFonts w:ascii="ＭＳ 明朝" w:eastAsia="ＭＳ 明朝" w:hAnsi="ＭＳ 明朝" w:hint="eastAsia"/>
          <w:szCs w:val="24"/>
        </w:rPr>
        <w:t>49</w:t>
      </w:r>
      <w:r w:rsidR="009B7985" w:rsidRPr="00A37D53">
        <w:rPr>
          <w:rFonts w:ascii="ＭＳ 明朝" w:eastAsia="ＭＳ 明朝" w:hAnsi="ＭＳ 明朝" w:hint="eastAsia"/>
          <w:szCs w:val="24"/>
        </w:rPr>
        <w:t>議席</w:t>
      </w:r>
      <w:r w:rsidR="007674B2">
        <w:rPr>
          <w:rFonts w:ascii="ＭＳ 明朝" w:eastAsia="ＭＳ 明朝" w:hAnsi="ＭＳ 明朝" w:hint="eastAsia"/>
          <w:szCs w:val="24"/>
        </w:rPr>
        <w:t>と</w:t>
      </w:r>
      <w:r w:rsidR="00F13016">
        <w:rPr>
          <w:rFonts w:ascii="ＭＳ 明朝" w:eastAsia="ＭＳ 明朝" w:hAnsi="ＭＳ 明朝" w:hint="eastAsia"/>
          <w:szCs w:val="24"/>
        </w:rPr>
        <w:t>極めて厳しい結果</w:t>
      </w:r>
      <w:r>
        <w:rPr>
          <w:rFonts w:ascii="ＭＳ 明朝" w:eastAsia="ＭＳ 明朝" w:hAnsi="ＭＳ 明朝" w:hint="eastAsia"/>
          <w:szCs w:val="24"/>
        </w:rPr>
        <w:t>と</w:t>
      </w:r>
      <w:r w:rsidR="00F13016">
        <w:rPr>
          <w:rFonts w:ascii="ＭＳ 明朝" w:eastAsia="ＭＳ 明朝" w:hAnsi="ＭＳ 明朝" w:hint="eastAsia"/>
          <w:szCs w:val="24"/>
        </w:rPr>
        <w:t>な</w:t>
      </w:r>
      <w:r>
        <w:rPr>
          <w:rFonts w:ascii="ＭＳ 明朝" w:eastAsia="ＭＳ 明朝" w:hAnsi="ＭＳ 明朝" w:hint="eastAsia"/>
          <w:szCs w:val="24"/>
        </w:rPr>
        <w:t>った</w:t>
      </w:r>
      <w:r w:rsidR="003C46FF" w:rsidRPr="00A37D53">
        <w:rPr>
          <w:rFonts w:ascii="ＭＳ 明朝" w:eastAsia="ＭＳ 明朝" w:hAnsi="ＭＳ 明朝" w:hint="eastAsia"/>
          <w:szCs w:val="24"/>
        </w:rPr>
        <w:t>。</w:t>
      </w:r>
      <w:r w:rsidR="007F444F" w:rsidRPr="00A37D53">
        <w:rPr>
          <w:rFonts w:ascii="ＭＳ 明朝" w:eastAsia="ＭＳ 明朝" w:hAnsi="ＭＳ 明朝" w:hint="eastAsia"/>
          <w:szCs w:val="24"/>
        </w:rPr>
        <w:t>その他、</w:t>
      </w:r>
      <w:r w:rsidR="009B7985" w:rsidRPr="00A37D53">
        <w:rPr>
          <w:rFonts w:ascii="ＭＳ 明朝" w:eastAsia="ＭＳ 明朝" w:hAnsi="ＭＳ 明朝" w:hint="eastAsia"/>
          <w:szCs w:val="24"/>
        </w:rPr>
        <w:t>国民民主党が</w:t>
      </w:r>
      <w:r w:rsidR="007674B2">
        <w:rPr>
          <w:rFonts w:ascii="ＭＳ 明朝" w:eastAsia="ＭＳ 明朝" w:hAnsi="ＭＳ 明朝" w:hint="eastAsia"/>
          <w:szCs w:val="24"/>
        </w:rPr>
        <w:t>28</w:t>
      </w:r>
      <w:r w:rsidR="009B7985" w:rsidRPr="00A37D53">
        <w:rPr>
          <w:rFonts w:ascii="ＭＳ 明朝" w:eastAsia="ＭＳ 明朝" w:hAnsi="ＭＳ 明朝" w:hint="eastAsia"/>
          <w:szCs w:val="24"/>
        </w:rPr>
        <w:t>議席、</w:t>
      </w:r>
      <w:r>
        <w:rPr>
          <w:rFonts w:ascii="ＭＳ 明朝" w:eastAsia="ＭＳ 明朝" w:hAnsi="ＭＳ 明朝" w:hint="eastAsia"/>
          <w:szCs w:val="24"/>
        </w:rPr>
        <w:t>参政党が</w:t>
      </w:r>
      <w:r w:rsidR="007674B2">
        <w:rPr>
          <w:rFonts w:ascii="ＭＳ 明朝" w:eastAsia="ＭＳ 明朝" w:hAnsi="ＭＳ 明朝" w:hint="eastAsia"/>
          <w:szCs w:val="24"/>
        </w:rPr>
        <w:t>15</w:t>
      </w:r>
      <w:r>
        <w:rPr>
          <w:rFonts w:ascii="ＭＳ 明朝" w:eastAsia="ＭＳ 明朝" w:hAnsi="ＭＳ 明朝" w:hint="eastAsia"/>
          <w:szCs w:val="24"/>
        </w:rPr>
        <w:t>議席、</w:t>
      </w:r>
      <w:r w:rsidR="00BD7B20">
        <w:rPr>
          <w:rFonts w:ascii="ＭＳ 明朝" w:eastAsia="ＭＳ 明朝" w:hAnsi="ＭＳ 明朝" w:hint="eastAsia"/>
          <w:szCs w:val="24"/>
        </w:rPr>
        <w:t>チームみらいが</w:t>
      </w:r>
      <w:r w:rsidR="007674B2">
        <w:rPr>
          <w:rFonts w:ascii="ＭＳ 明朝" w:eastAsia="ＭＳ 明朝" w:hAnsi="ＭＳ 明朝" w:hint="eastAsia"/>
          <w:szCs w:val="24"/>
        </w:rPr>
        <w:t>11</w:t>
      </w:r>
      <w:r w:rsidR="00BD7B20">
        <w:rPr>
          <w:rFonts w:ascii="ＭＳ 明朝" w:eastAsia="ＭＳ 明朝" w:hAnsi="ＭＳ 明朝" w:hint="eastAsia"/>
          <w:szCs w:val="24"/>
        </w:rPr>
        <w:t>議席、</w:t>
      </w:r>
      <w:r w:rsidR="007674B2" w:rsidRPr="00A37D53">
        <w:rPr>
          <w:rFonts w:ascii="ＭＳ 明朝" w:eastAsia="ＭＳ 明朝" w:hAnsi="ＭＳ 明朝" w:hint="eastAsia"/>
          <w:szCs w:val="24"/>
        </w:rPr>
        <w:t>日本共産党が</w:t>
      </w:r>
      <w:r w:rsidR="007674B2">
        <w:rPr>
          <w:rFonts w:ascii="ＭＳ 明朝" w:eastAsia="ＭＳ 明朝" w:hAnsi="ＭＳ 明朝" w:hint="eastAsia"/>
          <w:szCs w:val="24"/>
        </w:rPr>
        <w:t>１</w:t>
      </w:r>
      <w:r w:rsidR="007674B2" w:rsidRPr="00A37D53">
        <w:rPr>
          <w:rFonts w:ascii="ＭＳ 明朝" w:eastAsia="ＭＳ 明朝" w:hAnsi="ＭＳ 明朝" w:hint="eastAsia"/>
          <w:szCs w:val="24"/>
        </w:rPr>
        <w:t>議席</w:t>
      </w:r>
      <w:r w:rsidR="007674B2">
        <w:rPr>
          <w:rFonts w:ascii="ＭＳ 明朝" w:eastAsia="ＭＳ 明朝" w:hAnsi="ＭＳ 明朝" w:hint="eastAsia"/>
          <w:szCs w:val="24"/>
        </w:rPr>
        <w:t>、</w:t>
      </w:r>
      <w:r w:rsidR="003C171B" w:rsidRPr="00A37D53">
        <w:rPr>
          <w:rFonts w:ascii="ＭＳ 明朝" w:eastAsia="ＭＳ 明朝" w:hAnsi="ＭＳ 明朝" w:hint="eastAsia"/>
          <w:szCs w:val="24"/>
        </w:rPr>
        <w:t>れいわ新選組が</w:t>
      </w:r>
      <w:r w:rsidR="007674B2">
        <w:rPr>
          <w:rFonts w:ascii="ＭＳ 明朝" w:eastAsia="ＭＳ 明朝" w:hAnsi="ＭＳ 明朝" w:hint="eastAsia"/>
          <w:szCs w:val="24"/>
        </w:rPr>
        <w:t>１</w:t>
      </w:r>
      <w:r w:rsidR="003C171B" w:rsidRPr="00A37D53">
        <w:rPr>
          <w:rFonts w:ascii="ＭＳ 明朝" w:eastAsia="ＭＳ 明朝" w:hAnsi="ＭＳ 明朝" w:hint="eastAsia"/>
          <w:szCs w:val="24"/>
        </w:rPr>
        <w:t>議席、</w:t>
      </w:r>
      <w:r w:rsidR="007674B2">
        <w:rPr>
          <w:rFonts w:ascii="ＭＳ 明朝" w:eastAsia="ＭＳ 明朝" w:hAnsi="ＭＳ 明朝" w:hint="eastAsia"/>
          <w:szCs w:val="24"/>
        </w:rPr>
        <w:t>減税日本・ゆうこく連合が１議席</w:t>
      </w:r>
      <w:r w:rsidR="009B7985" w:rsidRPr="00A37D53">
        <w:rPr>
          <w:rFonts w:ascii="ＭＳ 明朝" w:eastAsia="ＭＳ 明朝" w:hAnsi="ＭＳ 明朝" w:hint="eastAsia"/>
          <w:szCs w:val="24"/>
        </w:rPr>
        <w:t>を獲得</w:t>
      </w:r>
      <w:r w:rsidR="0085040D" w:rsidRPr="00A37D53">
        <w:rPr>
          <w:rFonts w:ascii="ＭＳ 明朝" w:eastAsia="ＭＳ 明朝" w:hAnsi="ＭＳ 明朝" w:hint="eastAsia"/>
          <w:szCs w:val="24"/>
        </w:rPr>
        <w:t>する</w:t>
      </w:r>
      <w:r w:rsidR="003C171B" w:rsidRPr="00A37D53">
        <w:rPr>
          <w:rFonts w:ascii="ＭＳ 明朝" w:eastAsia="ＭＳ 明朝" w:hAnsi="ＭＳ 明朝" w:hint="eastAsia"/>
          <w:szCs w:val="24"/>
        </w:rPr>
        <w:t>などと</w:t>
      </w:r>
      <w:r w:rsidR="0085040D" w:rsidRPr="00A37D53">
        <w:rPr>
          <w:rFonts w:ascii="ＭＳ 明朝" w:eastAsia="ＭＳ 明朝" w:hAnsi="ＭＳ 明朝" w:hint="eastAsia"/>
          <w:szCs w:val="24"/>
        </w:rPr>
        <w:t>なった。</w:t>
      </w:r>
      <w:r w:rsidR="00804CBF">
        <w:rPr>
          <w:rFonts w:ascii="ＭＳ 明朝" w:eastAsia="ＭＳ 明朝" w:hAnsi="ＭＳ 明朝" w:hint="eastAsia"/>
          <w:szCs w:val="24"/>
        </w:rPr>
        <w:t>なお</w:t>
      </w:r>
      <w:r w:rsidR="00164490">
        <w:rPr>
          <w:rFonts w:ascii="ＭＳ 明朝" w:eastAsia="ＭＳ 明朝" w:hAnsi="ＭＳ 明朝" w:hint="eastAsia"/>
          <w:szCs w:val="24"/>
        </w:rPr>
        <w:t>、</w:t>
      </w:r>
      <w:r w:rsidR="007674B2" w:rsidRPr="00A37D53">
        <w:rPr>
          <w:rFonts w:ascii="ＭＳ 明朝" w:eastAsia="ＭＳ 明朝" w:hAnsi="ＭＳ 明朝" w:hint="eastAsia"/>
          <w:szCs w:val="24"/>
        </w:rPr>
        <w:t>社会民主党</w:t>
      </w:r>
      <w:r w:rsidR="007674B2">
        <w:rPr>
          <w:rFonts w:ascii="ＭＳ 明朝" w:eastAsia="ＭＳ 明朝" w:hAnsi="ＭＳ 明朝" w:hint="eastAsia"/>
          <w:szCs w:val="24"/>
        </w:rPr>
        <w:t>は議席獲得に至らなかった。</w:t>
      </w:r>
    </w:p>
    <w:p w14:paraId="71CE60F6" w14:textId="77777777" w:rsidR="00D676C5" w:rsidRDefault="00D676C5" w:rsidP="00616F3F">
      <w:pPr>
        <w:ind w:left="283" w:hangingChars="118" w:hanging="283"/>
        <w:rPr>
          <w:szCs w:val="24"/>
        </w:rPr>
      </w:pPr>
    </w:p>
    <w:p w14:paraId="4E1DD6DE" w14:textId="78CBD5DE" w:rsidR="00036CA6" w:rsidRDefault="001700D1" w:rsidP="004857F4">
      <w:pPr>
        <w:ind w:left="283" w:hangingChars="118" w:hanging="283"/>
        <w:rPr>
          <w:szCs w:val="24"/>
        </w:rPr>
      </w:pPr>
      <w:r w:rsidRPr="00D841E4">
        <w:rPr>
          <w:rFonts w:hint="eastAsia"/>
          <w:szCs w:val="24"/>
        </w:rPr>
        <w:t>３</w:t>
      </w:r>
      <w:r w:rsidR="00FB4A43" w:rsidRPr="00D841E4">
        <w:rPr>
          <w:rFonts w:hint="eastAsia"/>
          <w:szCs w:val="24"/>
        </w:rPr>
        <w:t>.</w:t>
      </w:r>
      <w:r w:rsidR="00FB4A43" w:rsidRPr="00D841E4">
        <w:rPr>
          <w:rFonts w:hint="eastAsia"/>
          <w:szCs w:val="24"/>
        </w:rPr>
        <w:t xml:space="preserve">　</w:t>
      </w:r>
      <w:r w:rsidR="001B3524">
        <w:rPr>
          <w:rFonts w:hint="eastAsia"/>
          <w:szCs w:val="24"/>
        </w:rPr>
        <w:t>衆議院解散から投開票まで戦後最短となった</w:t>
      </w:r>
      <w:r w:rsidR="00D40310">
        <w:rPr>
          <w:rFonts w:hint="eastAsia"/>
          <w:szCs w:val="24"/>
        </w:rPr>
        <w:t>今回の</w:t>
      </w:r>
      <w:r w:rsidR="00036CA6">
        <w:rPr>
          <w:rFonts w:hint="eastAsia"/>
          <w:szCs w:val="24"/>
        </w:rPr>
        <w:t>総</w:t>
      </w:r>
      <w:r w:rsidR="00D40310">
        <w:rPr>
          <w:rFonts w:hint="eastAsia"/>
          <w:szCs w:val="24"/>
        </w:rPr>
        <w:t>選挙</w:t>
      </w:r>
      <w:r w:rsidR="00036CA6">
        <w:rPr>
          <w:rFonts w:hint="eastAsia"/>
          <w:szCs w:val="24"/>
        </w:rPr>
        <w:t>について</w:t>
      </w:r>
      <w:r w:rsidR="00D40310">
        <w:rPr>
          <w:rFonts w:hint="eastAsia"/>
          <w:szCs w:val="24"/>
        </w:rPr>
        <w:t>、</w:t>
      </w:r>
      <w:r w:rsidR="00036CA6">
        <w:rPr>
          <w:rFonts w:hint="eastAsia"/>
          <w:szCs w:val="24"/>
        </w:rPr>
        <w:t>高市首相は</w:t>
      </w:r>
      <w:r w:rsidR="00036CA6" w:rsidRPr="00036CA6">
        <w:rPr>
          <w:rFonts w:hint="eastAsia"/>
          <w:szCs w:val="24"/>
        </w:rPr>
        <w:t>政権の枠組みや政策に対する信を問う</w:t>
      </w:r>
      <w:r w:rsidR="00036CA6">
        <w:rPr>
          <w:rFonts w:hint="eastAsia"/>
          <w:szCs w:val="24"/>
        </w:rPr>
        <w:t>と</w:t>
      </w:r>
      <w:r w:rsidR="00036CA6" w:rsidRPr="00036CA6">
        <w:rPr>
          <w:rFonts w:hint="eastAsia"/>
          <w:szCs w:val="24"/>
        </w:rPr>
        <w:t>強調し</w:t>
      </w:r>
      <w:r w:rsidR="008F25B6">
        <w:rPr>
          <w:rFonts w:hint="eastAsia"/>
          <w:szCs w:val="24"/>
        </w:rPr>
        <w:t>てい</w:t>
      </w:r>
      <w:r w:rsidR="00036CA6">
        <w:rPr>
          <w:rFonts w:hint="eastAsia"/>
          <w:szCs w:val="24"/>
        </w:rPr>
        <w:t>た。しかし、</w:t>
      </w:r>
      <w:r w:rsidR="00036CA6">
        <w:rPr>
          <w:rFonts w:ascii="ＭＳ 明朝" w:eastAsia="ＭＳ 明朝" w:hAnsi="ＭＳ 明朝" w:hint="eastAsia"/>
          <w:szCs w:val="24"/>
        </w:rPr>
        <w:t>国論を二分する政策への挑戦を掲げ</w:t>
      </w:r>
      <w:r w:rsidR="002D2FBA">
        <w:rPr>
          <w:rFonts w:ascii="ＭＳ 明朝" w:eastAsia="ＭＳ 明朝" w:hAnsi="ＭＳ 明朝" w:hint="eastAsia"/>
          <w:szCs w:val="24"/>
        </w:rPr>
        <w:t>るも</w:t>
      </w:r>
      <w:r w:rsidR="008F25B6">
        <w:rPr>
          <w:rFonts w:ascii="ＭＳ 明朝" w:eastAsia="ＭＳ 明朝" w:hAnsi="ＭＳ 明朝" w:hint="eastAsia"/>
          <w:szCs w:val="24"/>
        </w:rPr>
        <w:t>そ</w:t>
      </w:r>
      <w:r w:rsidR="00036CA6">
        <w:rPr>
          <w:rFonts w:ascii="ＭＳ 明朝" w:eastAsia="ＭＳ 明朝" w:hAnsi="ＭＳ 明朝" w:hint="eastAsia"/>
          <w:szCs w:val="24"/>
        </w:rPr>
        <w:t>の具体は語られず、</w:t>
      </w:r>
      <w:r w:rsidR="008F25B6">
        <w:rPr>
          <w:rFonts w:hint="eastAsia"/>
          <w:szCs w:val="24"/>
        </w:rPr>
        <w:t>野党が軒並み消費税減税を公約に掲げる中</w:t>
      </w:r>
      <w:r w:rsidR="004857F4">
        <w:rPr>
          <w:rFonts w:hint="eastAsia"/>
          <w:szCs w:val="24"/>
        </w:rPr>
        <w:t>、</w:t>
      </w:r>
      <w:r w:rsidR="008F25B6">
        <w:rPr>
          <w:rFonts w:hint="eastAsia"/>
          <w:szCs w:val="24"/>
        </w:rPr>
        <w:t>首相就任時には消極姿勢であった消費</w:t>
      </w:r>
      <w:r w:rsidR="004857F4">
        <w:rPr>
          <w:rFonts w:hint="eastAsia"/>
          <w:szCs w:val="24"/>
        </w:rPr>
        <w:t>税</w:t>
      </w:r>
      <w:r w:rsidR="008F25B6">
        <w:rPr>
          <w:rFonts w:hint="eastAsia"/>
          <w:szCs w:val="24"/>
        </w:rPr>
        <w:t>減税を</w:t>
      </w:r>
      <w:r w:rsidR="004857F4">
        <w:rPr>
          <w:rFonts w:hint="eastAsia"/>
          <w:szCs w:val="24"/>
        </w:rPr>
        <w:t>突如として</w:t>
      </w:r>
      <w:r w:rsidR="008F25B6">
        <w:rPr>
          <w:rFonts w:hint="eastAsia"/>
          <w:szCs w:val="24"/>
        </w:rPr>
        <w:t>打ち出すなど</w:t>
      </w:r>
      <w:r w:rsidR="004857F4">
        <w:rPr>
          <w:rFonts w:hint="eastAsia"/>
          <w:szCs w:val="24"/>
        </w:rPr>
        <w:t>、総じて争点が不明確な中での選挙であった。これにより、</w:t>
      </w:r>
      <w:r w:rsidR="00D40310">
        <w:rPr>
          <w:rFonts w:hint="eastAsia"/>
          <w:szCs w:val="24"/>
        </w:rPr>
        <w:t>高市</w:t>
      </w:r>
      <w:r w:rsidR="00164490">
        <w:rPr>
          <w:rFonts w:hint="eastAsia"/>
          <w:szCs w:val="24"/>
        </w:rPr>
        <w:t>首相への信任か否か</w:t>
      </w:r>
      <w:r w:rsidR="008B3D64">
        <w:rPr>
          <w:rFonts w:hint="eastAsia"/>
          <w:szCs w:val="24"/>
        </w:rPr>
        <w:t>のみ</w:t>
      </w:r>
      <w:r w:rsidR="004857F4">
        <w:rPr>
          <w:rFonts w:hint="eastAsia"/>
          <w:szCs w:val="24"/>
        </w:rPr>
        <w:t>が争点化</w:t>
      </w:r>
      <w:r w:rsidR="00164490">
        <w:rPr>
          <w:rFonts w:hint="eastAsia"/>
          <w:szCs w:val="24"/>
        </w:rPr>
        <w:t>され</w:t>
      </w:r>
      <w:r w:rsidR="004857F4">
        <w:rPr>
          <w:rFonts w:hint="eastAsia"/>
          <w:szCs w:val="24"/>
        </w:rPr>
        <w:t>、</w:t>
      </w:r>
      <w:r w:rsidR="00B91DB0">
        <w:rPr>
          <w:rFonts w:hint="eastAsia"/>
          <w:szCs w:val="24"/>
        </w:rPr>
        <w:t>高市首相の</w:t>
      </w:r>
      <w:r w:rsidR="004857F4">
        <w:rPr>
          <w:rFonts w:hint="eastAsia"/>
          <w:szCs w:val="24"/>
        </w:rPr>
        <w:t>高支持率を前面に押し出す自民党の戦術が奏功し、従来</w:t>
      </w:r>
      <w:r w:rsidR="004857F4">
        <w:rPr>
          <w:rFonts w:ascii="ＭＳ 明朝" w:eastAsia="ＭＳ 明朝" w:hAnsi="ＭＳ 明朝" w:hint="eastAsia"/>
          <w:szCs w:val="24"/>
        </w:rPr>
        <w:t>の支持層である保守層の自民党回帰、若年層をはじめとする無党派層</w:t>
      </w:r>
      <w:r w:rsidR="00ED1E50">
        <w:rPr>
          <w:rFonts w:ascii="ＭＳ 明朝" w:eastAsia="ＭＳ 明朝" w:hAnsi="ＭＳ 明朝" w:hint="eastAsia"/>
          <w:szCs w:val="24"/>
        </w:rPr>
        <w:t>の</w:t>
      </w:r>
      <w:r w:rsidR="004857F4">
        <w:rPr>
          <w:rFonts w:ascii="ＭＳ 明朝" w:eastAsia="ＭＳ 明朝" w:hAnsi="ＭＳ 明朝" w:hint="eastAsia"/>
          <w:szCs w:val="24"/>
        </w:rPr>
        <w:t>支持が集まったことにより自民党</w:t>
      </w:r>
      <w:r w:rsidR="007763F0">
        <w:rPr>
          <w:rFonts w:ascii="ＭＳ 明朝" w:eastAsia="ＭＳ 明朝" w:hAnsi="ＭＳ 明朝" w:hint="eastAsia"/>
          <w:szCs w:val="24"/>
        </w:rPr>
        <w:t>が</w:t>
      </w:r>
      <w:r w:rsidR="004857F4">
        <w:rPr>
          <w:rFonts w:ascii="ＭＳ 明朝" w:eastAsia="ＭＳ 明朝" w:hAnsi="ＭＳ 明朝" w:hint="eastAsia"/>
          <w:szCs w:val="24"/>
        </w:rPr>
        <w:t>大勝</w:t>
      </w:r>
      <w:r w:rsidR="007763F0">
        <w:rPr>
          <w:rFonts w:ascii="ＭＳ 明朝" w:eastAsia="ＭＳ 明朝" w:hAnsi="ＭＳ 明朝" w:hint="eastAsia"/>
          <w:szCs w:val="24"/>
        </w:rPr>
        <w:t>し</w:t>
      </w:r>
      <w:r w:rsidR="0005246F">
        <w:rPr>
          <w:rFonts w:ascii="ＭＳ 明朝" w:eastAsia="ＭＳ 明朝" w:hAnsi="ＭＳ 明朝" w:hint="eastAsia"/>
          <w:szCs w:val="24"/>
        </w:rPr>
        <w:t>、一強他弱の政治状況が生まれる</w:t>
      </w:r>
      <w:r w:rsidR="004857F4">
        <w:rPr>
          <w:rFonts w:ascii="ＭＳ 明朝" w:eastAsia="ＭＳ 明朝" w:hAnsi="ＭＳ 明朝" w:hint="eastAsia"/>
          <w:szCs w:val="24"/>
        </w:rPr>
        <w:t>結果となった。</w:t>
      </w:r>
    </w:p>
    <w:p w14:paraId="153CE16C" w14:textId="47B57288" w:rsidR="00036CA6" w:rsidRDefault="004857F4" w:rsidP="004857F4">
      <w:pPr>
        <w:ind w:leftChars="100" w:left="240" w:firstLineChars="100" w:firstLine="240"/>
        <w:rPr>
          <w:rFonts w:ascii="ＭＳ 明朝" w:eastAsia="ＭＳ 明朝" w:hAnsi="ＭＳ 明朝"/>
          <w:szCs w:val="24"/>
        </w:rPr>
      </w:pPr>
      <w:r>
        <w:rPr>
          <w:rFonts w:hint="eastAsia"/>
          <w:szCs w:val="24"/>
        </w:rPr>
        <w:t>一方</w:t>
      </w:r>
      <w:r w:rsidR="00F13016">
        <w:rPr>
          <w:rFonts w:hint="eastAsia"/>
          <w:szCs w:val="24"/>
        </w:rPr>
        <w:t>、</w:t>
      </w:r>
      <w:r w:rsidR="00D40310">
        <w:rPr>
          <w:rFonts w:hint="eastAsia"/>
          <w:szCs w:val="24"/>
        </w:rPr>
        <w:t>中道改革連合は</w:t>
      </w:r>
      <w:r w:rsidR="00BD7B20">
        <w:rPr>
          <w:rFonts w:ascii="ＭＳ 明朝" w:eastAsia="ＭＳ 明朝" w:hAnsi="ＭＳ 明朝" w:hint="eastAsia"/>
          <w:szCs w:val="24"/>
        </w:rPr>
        <w:t>、</w:t>
      </w:r>
      <w:r w:rsidR="008F25B6">
        <w:rPr>
          <w:rFonts w:ascii="ＭＳ 明朝" w:eastAsia="ＭＳ 明朝" w:hAnsi="ＭＳ 明朝" w:hint="eastAsia"/>
          <w:szCs w:val="24"/>
        </w:rPr>
        <w:t>右傾化を鮮明にする</w:t>
      </w:r>
      <w:r w:rsidR="00BD7B20">
        <w:rPr>
          <w:rFonts w:ascii="ＭＳ 明朝" w:eastAsia="ＭＳ 明朝" w:hAnsi="ＭＳ 明朝" w:hint="eastAsia"/>
          <w:szCs w:val="24"/>
        </w:rPr>
        <w:t>高市政権</w:t>
      </w:r>
      <w:r w:rsidR="008F25B6" w:rsidRPr="008F25B6">
        <w:rPr>
          <w:rFonts w:ascii="ＭＳ 明朝" w:eastAsia="ＭＳ 明朝" w:hAnsi="ＭＳ 明朝" w:hint="eastAsia"/>
          <w:szCs w:val="24"/>
        </w:rPr>
        <w:t>のみならず</w:t>
      </w:r>
      <w:r w:rsidR="00ED1E50">
        <w:rPr>
          <w:rFonts w:ascii="ＭＳ 明朝" w:eastAsia="ＭＳ 明朝" w:hAnsi="ＭＳ 明朝" w:hint="eastAsia"/>
          <w:szCs w:val="24"/>
        </w:rPr>
        <w:t>、</w:t>
      </w:r>
      <w:r w:rsidR="008F25B6" w:rsidRPr="008F25B6">
        <w:rPr>
          <w:rFonts w:ascii="ＭＳ 明朝" w:eastAsia="ＭＳ 明朝" w:hAnsi="ＭＳ 明朝" w:hint="eastAsia"/>
          <w:szCs w:val="24"/>
        </w:rPr>
        <w:t>多党化</w:t>
      </w:r>
      <w:r w:rsidR="008F25B6">
        <w:rPr>
          <w:rFonts w:ascii="ＭＳ 明朝" w:eastAsia="ＭＳ 明朝" w:hAnsi="ＭＳ 明朝" w:hint="eastAsia"/>
          <w:szCs w:val="24"/>
        </w:rPr>
        <w:t>のもと</w:t>
      </w:r>
      <w:r w:rsidR="008F25B6" w:rsidRPr="008F25B6">
        <w:rPr>
          <w:rFonts w:ascii="ＭＳ 明朝" w:eastAsia="ＭＳ 明朝" w:hAnsi="ＭＳ 明朝" w:hint="eastAsia"/>
          <w:szCs w:val="24"/>
        </w:rPr>
        <w:t>での極端主義、対立・分断を深める政治への対抗軸として、</w:t>
      </w:r>
      <w:r w:rsidR="008F25B6">
        <w:rPr>
          <w:rFonts w:ascii="ＭＳ 明朝" w:eastAsia="ＭＳ 明朝" w:hAnsi="ＭＳ 明朝" w:hint="eastAsia"/>
          <w:szCs w:val="24"/>
        </w:rPr>
        <w:t>基本政策の柱に「包</w:t>
      </w:r>
      <w:r w:rsidR="00804CBF">
        <w:rPr>
          <w:rFonts w:ascii="ＭＳ 明朝" w:eastAsia="ＭＳ 明朝" w:hAnsi="ＭＳ 明朝" w:hint="eastAsia"/>
          <w:szCs w:val="24"/>
        </w:rPr>
        <w:t>摂</w:t>
      </w:r>
      <w:r w:rsidR="008F25B6">
        <w:rPr>
          <w:rFonts w:ascii="ＭＳ 明朝" w:eastAsia="ＭＳ 明朝" w:hAnsi="ＭＳ 明朝" w:hint="eastAsia"/>
          <w:szCs w:val="24"/>
        </w:rPr>
        <w:t>社会の実現」を掲げ</w:t>
      </w:r>
      <w:r w:rsidR="00BD7B20">
        <w:rPr>
          <w:rFonts w:ascii="ＭＳ 明朝" w:eastAsia="ＭＳ 明朝" w:hAnsi="ＭＳ 明朝" w:hint="eastAsia"/>
          <w:szCs w:val="24"/>
        </w:rPr>
        <w:t>選挙戦に臨んだ</w:t>
      </w:r>
      <w:r w:rsidR="008F25B6">
        <w:rPr>
          <w:rFonts w:ascii="ＭＳ 明朝" w:eastAsia="ＭＳ 明朝" w:hAnsi="ＭＳ 明朝" w:hint="eastAsia"/>
          <w:szCs w:val="24"/>
        </w:rPr>
        <w:t>。しかし、</w:t>
      </w:r>
      <w:r w:rsidR="00B91DB0">
        <w:rPr>
          <w:rFonts w:ascii="ＭＳ 明朝" w:eastAsia="ＭＳ 明朝" w:hAnsi="ＭＳ 明朝" w:hint="eastAsia"/>
          <w:szCs w:val="24"/>
        </w:rPr>
        <w:t>短期決戦の中で</w:t>
      </w:r>
      <w:r w:rsidR="001B3524">
        <w:rPr>
          <w:rFonts w:ascii="ＭＳ 明朝" w:eastAsia="ＭＳ 明朝" w:hAnsi="ＭＳ 明朝" w:hint="eastAsia"/>
          <w:szCs w:val="24"/>
        </w:rPr>
        <w:t>党名や基本理念が浸透</w:t>
      </w:r>
      <w:r>
        <w:rPr>
          <w:rFonts w:ascii="ＭＳ 明朝" w:eastAsia="ＭＳ 明朝" w:hAnsi="ＭＳ 明朝" w:hint="eastAsia"/>
          <w:szCs w:val="24"/>
        </w:rPr>
        <w:t>したとは到底言えず</w:t>
      </w:r>
      <w:r w:rsidR="001B3524">
        <w:rPr>
          <w:rFonts w:ascii="ＭＳ 明朝" w:eastAsia="ＭＳ 明朝" w:hAnsi="ＭＳ 明朝" w:hint="eastAsia"/>
          <w:szCs w:val="24"/>
        </w:rPr>
        <w:t>、</w:t>
      </w:r>
      <w:r>
        <w:rPr>
          <w:rFonts w:ascii="ＭＳ 明朝" w:eastAsia="ＭＳ 明朝" w:hAnsi="ＭＳ 明朝" w:hint="eastAsia"/>
          <w:szCs w:val="24"/>
        </w:rPr>
        <w:t>政策も十分煮詰まらない中で</w:t>
      </w:r>
      <w:r w:rsidR="00B91DB0">
        <w:rPr>
          <w:rFonts w:ascii="ＭＳ 明朝" w:eastAsia="ＭＳ 明朝" w:hAnsi="ＭＳ 明朝" w:hint="eastAsia"/>
          <w:szCs w:val="24"/>
        </w:rPr>
        <w:t>「選挙互助会」「野合」との批判を覆すことができ</w:t>
      </w:r>
      <w:r w:rsidR="00804CBF">
        <w:rPr>
          <w:rFonts w:ascii="ＭＳ 明朝" w:eastAsia="ＭＳ 明朝" w:hAnsi="ＭＳ 明朝" w:hint="eastAsia"/>
          <w:szCs w:val="24"/>
        </w:rPr>
        <w:t>なかった。こうしたことも背景に、</w:t>
      </w:r>
      <w:r>
        <w:rPr>
          <w:rFonts w:ascii="ＭＳ 明朝" w:eastAsia="ＭＳ 明朝" w:hAnsi="ＭＳ 明朝" w:hint="eastAsia"/>
          <w:szCs w:val="24"/>
        </w:rPr>
        <w:t>とりわけ</w:t>
      </w:r>
      <w:r w:rsidR="00FF4511">
        <w:rPr>
          <w:rFonts w:ascii="ＭＳ 明朝" w:eastAsia="ＭＳ 明朝" w:hAnsi="ＭＳ 明朝" w:hint="eastAsia"/>
          <w:szCs w:val="24"/>
        </w:rPr>
        <w:t>従来の</w:t>
      </w:r>
      <w:r>
        <w:rPr>
          <w:rFonts w:ascii="ＭＳ 明朝" w:eastAsia="ＭＳ 明朝" w:hAnsi="ＭＳ 明朝" w:hint="eastAsia"/>
          <w:szCs w:val="24"/>
        </w:rPr>
        <w:t>立憲民主党の</w:t>
      </w:r>
      <w:r w:rsidR="00FF4511">
        <w:rPr>
          <w:rFonts w:ascii="ＭＳ 明朝" w:eastAsia="ＭＳ 明朝" w:hAnsi="ＭＳ 明朝" w:hint="eastAsia"/>
          <w:szCs w:val="24"/>
        </w:rPr>
        <w:t>支持層</w:t>
      </w:r>
      <w:r w:rsidR="00890A98">
        <w:rPr>
          <w:rFonts w:ascii="ＭＳ 明朝" w:eastAsia="ＭＳ 明朝" w:hAnsi="ＭＳ 明朝" w:hint="eastAsia"/>
          <w:szCs w:val="24"/>
        </w:rPr>
        <w:t>の離反を招くなど</w:t>
      </w:r>
      <w:r w:rsidR="00B91DB0">
        <w:rPr>
          <w:rFonts w:ascii="ＭＳ 明朝" w:eastAsia="ＭＳ 明朝" w:hAnsi="ＭＳ 明朝" w:hint="eastAsia"/>
          <w:szCs w:val="24"/>
        </w:rPr>
        <w:t>有権者の支持を</w:t>
      </w:r>
      <w:r w:rsidR="00ED1E50">
        <w:rPr>
          <w:rFonts w:ascii="ＭＳ 明朝" w:eastAsia="ＭＳ 明朝" w:hAnsi="ＭＳ 明朝" w:hint="eastAsia"/>
          <w:szCs w:val="24"/>
        </w:rPr>
        <w:t>集めるには至ら</w:t>
      </w:r>
      <w:r w:rsidR="0005246F">
        <w:rPr>
          <w:rFonts w:ascii="ＭＳ 明朝" w:eastAsia="ＭＳ 明朝" w:hAnsi="ＭＳ 明朝" w:hint="eastAsia"/>
          <w:szCs w:val="24"/>
        </w:rPr>
        <w:t>ず</w:t>
      </w:r>
      <w:r w:rsidR="00804CBF">
        <w:rPr>
          <w:rFonts w:ascii="ＭＳ 明朝" w:eastAsia="ＭＳ 明朝" w:hAnsi="ＭＳ 明朝" w:hint="eastAsia"/>
          <w:szCs w:val="24"/>
        </w:rPr>
        <w:t>、</w:t>
      </w:r>
      <w:r w:rsidR="008B3D64">
        <w:rPr>
          <w:rFonts w:ascii="ＭＳ 明朝" w:eastAsia="ＭＳ 明朝" w:hAnsi="ＭＳ 明朝" w:hint="eastAsia"/>
          <w:szCs w:val="24"/>
        </w:rPr>
        <w:t>議席を大きく減らす厳しい結果となったことは重く受け止める必要がある</w:t>
      </w:r>
      <w:r w:rsidR="00D40310">
        <w:rPr>
          <w:rFonts w:ascii="ＭＳ 明朝" w:eastAsia="ＭＳ 明朝" w:hAnsi="ＭＳ 明朝" w:hint="eastAsia"/>
          <w:szCs w:val="24"/>
        </w:rPr>
        <w:t>。</w:t>
      </w:r>
    </w:p>
    <w:p w14:paraId="476CDA3F" w14:textId="1D0CE95C" w:rsidR="0005246F" w:rsidRDefault="0005246F" w:rsidP="003A0B7D">
      <w:pPr>
        <w:ind w:leftChars="100" w:left="240" w:firstLineChars="100" w:firstLine="240"/>
        <w:rPr>
          <w:rFonts w:ascii="ＭＳ 明朝" w:eastAsia="ＭＳ 明朝" w:hAnsi="ＭＳ 明朝"/>
          <w:szCs w:val="24"/>
        </w:rPr>
      </w:pPr>
      <w:r>
        <w:rPr>
          <w:rFonts w:ascii="ＭＳ 明朝" w:eastAsia="ＭＳ 明朝" w:hAnsi="ＭＳ 明朝" w:hint="eastAsia"/>
          <w:szCs w:val="24"/>
        </w:rPr>
        <w:t>また、連合が「</w:t>
      </w:r>
      <w:r w:rsidRPr="0005246F">
        <w:rPr>
          <w:rFonts w:ascii="ＭＳ 明朝" w:eastAsia="ＭＳ 明朝" w:hAnsi="ＭＳ 明朝" w:hint="eastAsia"/>
          <w:szCs w:val="24"/>
        </w:rPr>
        <w:t>国民民主党と中道改革連合両党間での可能な限りの候補者調整を求める</w:t>
      </w:r>
      <w:r>
        <w:rPr>
          <w:rFonts w:ascii="ＭＳ 明朝" w:eastAsia="ＭＳ 明朝" w:hAnsi="ＭＳ 明朝" w:hint="eastAsia"/>
          <w:szCs w:val="24"/>
        </w:rPr>
        <w:t>」としていたものの</w:t>
      </w:r>
      <w:r w:rsidR="00804CBF">
        <w:rPr>
          <w:rFonts w:ascii="ＭＳ 明朝" w:eastAsia="ＭＳ 明朝" w:hAnsi="ＭＳ 明朝" w:hint="eastAsia"/>
          <w:szCs w:val="24"/>
        </w:rPr>
        <w:t>十分な</w:t>
      </w:r>
      <w:r>
        <w:rPr>
          <w:rFonts w:ascii="ＭＳ 明朝" w:eastAsia="ＭＳ 明朝" w:hAnsi="ＭＳ 明朝" w:hint="eastAsia"/>
          <w:szCs w:val="24"/>
        </w:rPr>
        <w:t>調整は行われない</w:t>
      </w:r>
      <w:r w:rsidR="003A0B7D">
        <w:rPr>
          <w:rFonts w:ascii="ＭＳ 明朝" w:eastAsia="ＭＳ 明朝" w:hAnsi="ＭＳ 明朝" w:hint="eastAsia"/>
          <w:szCs w:val="24"/>
        </w:rPr>
        <w:t>など、</w:t>
      </w:r>
      <w:r w:rsidR="00ED1E50">
        <w:rPr>
          <w:rFonts w:ascii="ＭＳ 明朝" w:eastAsia="ＭＳ 明朝" w:hAnsi="ＭＳ 明朝" w:hint="eastAsia"/>
          <w:szCs w:val="24"/>
        </w:rPr>
        <w:t>多党化のもと</w:t>
      </w:r>
      <w:r w:rsidR="003A0B7D">
        <w:rPr>
          <w:rFonts w:ascii="ＭＳ 明朝" w:eastAsia="ＭＳ 明朝" w:hAnsi="ＭＳ 明朝" w:hint="eastAsia"/>
          <w:szCs w:val="24"/>
        </w:rPr>
        <w:t>政権批判票が分散したことにより</w:t>
      </w:r>
      <w:r w:rsidR="00ED1E50">
        <w:rPr>
          <w:rFonts w:ascii="ＭＳ 明朝" w:eastAsia="ＭＳ 明朝" w:hAnsi="ＭＳ 明朝" w:hint="eastAsia"/>
          <w:szCs w:val="24"/>
        </w:rPr>
        <w:t>結果として</w:t>
      </w:r>
      <w:r w:rsidR="003A0B7D">
        <w:rPr>
          <w:rFonts w:ascii="ＭＳ 明朝" w:eastAsia="ＭＳ 明朝" w:hAnsi="ＭＳ 明朝" w:hint="eastAsia"/>
          <w:szCs w:val="24"/>
        </w:rPr>
        <w:t>与党を利する構図となったことは極めて残念と言わざるを得ない。</w:t>
      </w:r>
    </w:p>
    <w:p w14:paraId="0518FBF2" w14:textId="77777777" w:rsidR="008A5474" w:rsidRPr="003A0B7D" w:rsidRDefault="008A5474" w:rsidP="00C0122A">
      <w:pPr>
        <w:ind w:leftChars="100" w:left="240" w:firstLineChars="100" w:firstLine="240"/>
        <w:rPr>
          <w:szCs w:val="24"/>
        </w:rPr>
      </w:pPr>
    </w:p>
    <w:p w14:paraId="4CE453A1" w14:textId="39CE16A3" w:rsidR="003A0B7D" w:rsidRDefault="004737B0" w:rsidP="00761ED1">
      <w:pPr>
        <w:ind w:left="283" w:hangingChars="118" w:hanging="283"/>
        <w:rPr>
          <w:szCs w:val="24"/>
        </w:rPr>
      </w:pPr>
      <w:r>
        <w:rPr>
          <w:rFonts w:hint="eastAsia"/>
          <w:szCs w:val="24"/>
        </w:rPr>
        <w:lastRenderedPageBreak/>
        <w:t>４</w:t>
      </w:r>
      <w:r w:rsidR="000263FF" w:rsidRPr="00D841E4">
        <w:rPr>
          <w:rFonts w:hint="eastAsia"/>
          <w:szCs w:val="24"/>
        </w:rPr>
        <w:t>.</w:t>
      </w:r>
      <w:r w:rsidR="000263FF" w:rsidRPr="00D841E4">
        <w:rPr>
          <w:rFonts w:hint="eastAsia"/>
          <w:szCs w:val="24"/>
        </w:rPr>
        <w:t xml:space="preserve">　</w:t>
      </w:r>
      <w:r w:rsidR="00BD7B20">
        <w:rPr>
          <w:rFonts w:hint="eastAsia"/>
          <w:szCs w:val="24"/>
        </w:rPr>
        <w:t>今</w:t>
      </w:r>
      <w:r w:rsidR="00587810">
        <w:rPr>
          <w:rFonts w:hint="eastAsia"/>
          <w:szCs w:val="24"/>
        </w:rPr>
        <w:t>月</w:t>
      </w:r>
      <w:r w:rsidR="00B91DB0" w:rsidRPr="00252547">
        <w:rPr>
          <w:rFonts w:ascii="ＭＳ 明朝" w:eastAsia="ＭＳ 明朝" w:hAnsi="ＭＳ 明朝"/>
          <w:szCs w:val="24"/>
        </w:rPr>
        <w:t>18</w:t>
      </w:r>
      <w:r w:rsidR="00B91DB0">
        <w:rPr>
          <w:rFonts w:hint="eastAsia"/>
          <w:szCs w:val="24"/>
        </w:rPr>
        <w:t>日</w:t>
      </w:r>
      <w:r w:rsidR="00587810">
        <w:rPr>
          <w:rFonts w:hint="eastAsia"/>
          <w:szCs w:val="24"/>
        </w:rPr>
        <w:t>にも特別国会が召集され</w:t>
      </w:r>
      <w:r w:rsidR="00BD7B20">
        <w:rPr>
          <w:rFonts w:hint="eastAsia"/>
          <w:szCs w:val="24"/>
        </w:rPr>
        <w:t>る</w:t>
      </w:r>
      <w:r w:rsidR="00936EDF">
        <w:rPr>
          <w:rFonts w:hint="eastAsia"/>
          <w:szCs w:val="24"/>
        </w:rPr>
        <w:t>見込みだ</w:t>
      </w:r>
      <w:r w:rsidR="00B21F02">
        <w:rPr>
          <w:rFonts w:hint="eastAsia"/>
          <w:szCs w:val="24"/>
        </w:rPr>
        <w:t>が、</w:t>
      </w:r>
      <w:r w:rsidR="00677D47">
        <w:rPr>
          <w:rFonts w:hint="eastAsia"/>
          <w:szCs w:val="24"/>
        </w:rPr>
        <w:t>高市</w:t>
      </w:r>
      <w:r w:rsidR="00C7203C">
        <w:rPr>
          <w:rFonts w:hint="eastAsia"/>
          <w:szCs w:val="24"/>
        </w:rPr>
        <w:t>首相は</w:t>
      </w:r>
      <w:r w:rsidR="00677D47">
        <w:rPr>
          <w:rFonts w:hint="eastAsia"/>
          <w:szCs w:val="24"/>
        </w:rPr>
        <w:t>信を得たとして</w:t>
      </w:r>
      <w:r w:rsidR="00C7203C">
        <w:rPr>
          <w:rFonts w:hint="eastAsia"/>
          <w:szCs w:val="24"/>
        </w:rPr>
        <w:t>、</w:t>
      </w:r>
      <w:r w:rsidR="00804CBF">
        <w:rPr>
          <w:rFonts w:hint="eastAsia"/>
          <w:szCs w:val="24"/>
        </w:rPr>
        <w:t>「</w:t>
      </w:r>
      <w:r w:rsidR="002D2FBA">
        <w:rPr>
          <w:rFonts w:hint="eastAsia"/>
          <w:szCs w:val="24"/>
        </w:rPr>
        <w:t>責任ある積極財政</w:t>
      </w:r>
      <w:r w:rsidR="00804CBF">
        <w:rPr>
          <w:rFonts w:hint="eastAsia"/>
          <w:szCs w:val="24"/>
        </w:rPr>
        <w:t>」</w:t>
      </w:r>
      <w:r w:rsidR="002D2FBA">
        <w:rPr>
          <w:rFonts w:hint="eastAsia"/>
          <w:szCs w:val="24"/>
        </w:rPr>
        <w:t>のもとで財政規律を蔑ろにした</w:t>
      </w:r>
      <w:r w:rsidR="001B3524">
        <w:rPr>
          <w:rFonts w:hint="eastAsia"/>
          <w:szCs w:val="24"/>
        </w:rPr>
        <w:t>経済対策、さらには安保関連３文書の早期改定、</w:t>
      </w:r>
      <w:r w:rsidR="008B3D64" w:rsidRPr="008B3D64">
        <w:rPr>
          <w:rFonts w:hint="eastAsia"/>
          <w:szCs w:val="24"/>
        </w:rPr>
        <w:t>インテリジェンス・スパイ防止法の制定、外国人規制の強化</w:t>
      </w:r>
      <w:r w:rsidR="008B3D64">
        <w:rPr>
          <w:rFonts w:hint="eastAsia"/>
          <w:szCs w:val="24"/>
        </w:rPr>
        <w:t>などを推し進めることが想定される。また、参議院では引き続き少数与党ではあるものの、自民党単独で衆議院での３分の２を確保し、改憲勢力も伸長したことを踏まえれば、憲法改正議論が加速することも想定される。</w:t>
      </w:r>
    </w:p>
    <w:p w14:paraId="2F484D54" w14:textId="103297C4" w:rsidR="003A0B7D" w:rsidRDefault="008B3D64" w:rsidP="00761ED1">
      <w:pPr>
        <w:ind w:leftChars="100" w:left="240" w:firstLineChars="100" w:firstLine="240"/>
        <w:rPr>
          <w:szCs w:val="24"/>
        </w:rPr>
      </w:pPr>
      <w:r>
        <w:rPr>
          <w:rFonts w:hint="eastAsia"/>
          <w:szCs w:val="24"/>
        </w:rPr>
        <w:t>しかし、</w:t>
      </w:r>
      <w:r w:rsidR="00FF40B0">
        <w:rPr>
          <w:rFonts w:hint="eastAsia"/>
          <w:szCs w:val="24"/>
        </w:rPr>
        <w:t>今回の選挙において</w:t>
      </w:r>
      <w:r>
        <w:rPr>
          <w:rFonts w:hint="eastAsia"/>
          <w:szCs w:val="24"/>
        </w:rPr>
        <w:t>高市政権が掲げる政策の</w:t>
      </w:r>
      <w:r w:rsidR="001F7C99">
        <w:rPr>
          <w:rFonts w:hint="eastAsia"/>
          <w:szCs w:val="24"/>
        </w:rPr>
        <w:t>具体</w:t>
      </w:r>
      <w:r w:rsidR="0005246F">
        <w:rPr>
          <w:rFonts w:hint="eastAsia"/>
          <w:szCs w:val="24"/>
        </w:rPr>
        <w:t>は明らかにされておらず</w:t>
      </w:r>
      <w:r>
        <w:rPr>
          <w:rFonts w:hint="eastAsia"/>
          <w:szCs w:val="24"/>
        </w:rPr>
        <w:t>、</w:t>
      </w:r>
      <w:r w:rsidR="001F7C99">
        <w:rPr>
          <w:rFonts w:hint="eastAsia"/>
          <w:szCs w:val="24"/>
        </w:rPr>
        <w:t>「白紙委任」を得たわけで</w:t>
      </w:r>
      <w:r w:rsidR="00ED1E50">
        <w:rPr>
          <w:rFonts w:hint="eastAsia"/>
          <w:szCs w:val="24"/>
        </w:rPr>
        <w:t>は</w:t>
      </w:r>
      <w:r w:rsidR="003A0B7D">
        <w:rPr>
          <w:rFonts w:hint="eastAsia"/>
          <w:szCs w:val="24"/>
        </w:rPr>
        <w:t>なく、独断専行は許されない。</w:t>
      </w:r>
      <w:r w:rsidR="0005246F" w:rsidRPr="003A0B7D">
        <w:rPr>
          <w:rFonts w:hint="eastAsia"/>
          <w:szCs w:val="24"/>
        </w:rPr>
        <w:t>説明責任を果たしつつ少数意見にも耳を傾け</w:t>
      </w:r>
      <w:r w:rsidR="00B91DB0">
        <w:rPr>
          <w:rFonts w:hint="eastAsia"/>
          <w:szCs w:val="24"/>
        </w:rPr>
        <w:t>、</w:t>
      </w:r>
      <w:r w:rsidR="003A0B7D" w:rsidRPr="003A0B7D">
        <w:rPr>
          <w:rFonts w:hint="eastAsia"/>
          <w:szCs w:val="24"/>
        </w:rPr>
        <w:t>熟議により</w:t>
      </w:r>
      <w:r w:rsidR="0005246F" w:rsidRPr="003A0B7D">
        <w:rPr>
          <w:rFonts w:hint="eastAsia"/>
          <w:szCs w:val="24"/>
        </w:rPr>
        <w:t>合意形成を図ることは民主主義の要諦であり、与野党が議論を尽くし</w:t>
      </w:r>
      <w:r w:rsidR="003A0B7D" w:rsidRPr="003A0B7D">
        <w:rPr>
          <w:rFonts w:hint="eastAsia"/>
          <w:szCs w:val="24"/>
        </w:rPr>
        <w:t>政策を練り上げ</w:t>
      </w:r>
      <w:r w:rsidR="00B91DB0">
        <w:rPr>
          <w:rFonts w:hint="eastAsia"/>
          <w:szCs w:val="24"/>
        </w:rPr>
        <w:t>、</w:t>
      </w:r>
      <w:r w:rsidR="003A0B7D" w:rsidRPr="003A0B7D">
        <w:rPr>
          <w:rFonts w:hint="eastAsia"/>
          <w:szCs w:val="24"/>
        </w:rPr>
        <w:t>国民に丁寧に説明する</w:t>
      </w:r>
      <w:r w:rsidR="0005246F" w:rsidRPr="003A0B7D">
        <w:rPr>
          <w:rFonts w:hint="eastAsia"/>
          <w:szCs w:val="24"/>
        </w:rPr>
        <w:t>こと</w:t>
      </w:r>
      <w:r w:rsidR="003A0B7D" w:rsidRPr="003A0B7D">
        <w:rPr>
          <w:rFonts w:hint="eastAsia"/>
          <w:szCs w:val="24"/>
        </w:rPr>
        <w:t>こそ</w:t>
      </w:r>
      <w:r w:rsidR="0005246F" w:rsidRPr="003A0B7D">
        <w:rPr>
          <w:rFonts w:hint="eastAsia"/>
          <w:szCs w:val="24"/>
        </w:rPr>
        <w:t>が政治のあるべき姿であ</w:t>
      </w:r>
      <w:r w:rsidR="003A0B7D" w:rsidRPr="003A0B7D">
        <w:rPr>
          <w:rFonts w:hint="eastAsia"/>
          <w:szCs w:val="24"/>
        </w:rPr>
        <w:t>る。</w:t>
      </w:r>
    </w:p>
    <w:p w14:paraId="0393C28E" w14:textId="22E8B12D" w:rsidR="004737B0" w:rsidRDefault="003A0B7D" w:rsidP="00761ED1">
      <w:pPr>
        <w:ind w:leftChars="100" w:left="240" w:firstLineChars="100" w:firstLine="240"/>
        <w:rPr>
          <w:rFonts w:ascii="ＭＳ 明朝" w:eastAsia="ＭＳ 明朝" w:hAnsi="ＭＳ 明朝"/>
          <w:szCs w:val="24"/>
        </w:rPr>
      </w:pPr>
      <w:r w:rsidRPr="003A0B7D">
        <w:rPr>
          <w:rFonts w:hint="eastAsia"/>
          <w:szCs w:val="24"/>
        </w:rPr>
        <w:t>自民党一強の極めて厳しい政治状況にはあるが、</w:t>
      </w:r>
      <w:r w:rsidR="00D34B27" w:rsidRPr="003A0B7D">
        <w:rPr>
          <w:rFonts w:hint="eastAsia"/>
          <w:szCs w:val="24"/>
        </w:rPr>
        <w:t>中道改</w:t>
      </w:r>
      <w:r w:rsidR="00B91DB0">
        <w:rPr>
          <w:rFonts w:hint="eastAsia"/>
          <w:szCs w:val="24"/>
        </w:rPr>
        <w:t>革</w:t>
      </w:r>
      <w:r w:rsidR="00D34B27" w:rsidRPr="003A0B7D">
        <w:rPr>
          <w:rFonts w:hint="eastAsia"/>
          <w:szCs w:val="24"/>
        </w:rPr>
        <w:t>連合</w:t>
      </w:r>
      <w:r w:rsidR="00804CBF">
        <w:rPr>
          <w:rFonts w:hint="eastAsia"/>
          <w:szCs w:val="24"/>
        </w:rPr>
        <w:t>としてまずは</w:t>
      </w:r>
      <w:r w:rsidR="00B91DB0">
        <w:rPr>
          <w:rFonts w:hint="eastAsia"/>
          <w:szCs w:val="24"/>
        </w:rPr>
        <w:t>今回の選挙結果</w:t>
      </w:r>
      <w:r w:rsidR="00804CBF">
        <w:rPr>
          <w:rFonts w:hint="eastAsia"/>
          <w:szCs w:val="24"/>
        </w:rPr>
        <w:t>を重く受け止め、党勢の回復や</w:t>
      </w:r>
      <w:r w:rsidR="00804CBF" w:rsidRPr="003A0B7D">
        <w:rPr>
          <w:rFonts w:hint="eastAsia"/>
          <w:szCs w:val="24"/>
        </w:rPr>
        <w:t>体制</w:t>
      </w:r>
      <w:r w:rsidR="00804CBF">
        <w:rPr>
          <w:rFonts w:hint="eastAsia"/>
          <w:szCs w:val="24"/>
        </w:rPr>
        <w:t>の</w:t>
      </w:r>
      <w:r w:rsidR="00804CBF" w:rsidRPr="003A0B7D">
        <w:rPr>
          <w:rFonts w:hint="eastAsia"/>
          <w:szCs w:val="24"/>
        </w:rPr>
        <w:t>立て直</w:t>
      </w:r>
      <w:r w:rsidR="00804CBF">
        <w:rPr>
          <w:rFonts w:hint="eastAsia"/>
          <w:szCs w:val="24"/>
        </w:rPr>
        <w:t>しにむけ挙党一致のもとで</w:t>
      </w:r>
      <w:r w:rsidR="005A5A7B">
        <w:rPr>
          <w:rFonts w:hint="eastAsia"/>
          <w:szCs w:val="24"/>
        </w:rPr>
        <w:t>しっかりと</w:t>
      </w:r>
      <w:r w:rsidR="00B91DB0">
        <w:rPr>
          <w:rFonts w:hint="eastAsia"/>
          <w:szCs w:val="24"/>
        </w:rPr>
        <w:t>分析</w:t>
      </w:r>
      <w:r w:rsidR="005A5A7B">
        <w:rPr>
          <w:rFonts w:hint="eastAsia"/>
          <w:szCs w:val="24"/>
        </w:rPr>
        <w:t>・総括</w:t>
      </w:r>
      <w:r w:rsidR="00804CBF">
        <w:rPr>
          <w:rFonts w:hint="eastAsia"/>
          <w:szCs w:val="24"/>
        </w:rPr>
        <w:t>することを強く求める。</w:t>
      </w:r>
    </w:p>
    <w:p w14:paraId="7C19168B" w14:textId="77777777" w:rsidR="00987063" w:rsidRPr="002B7CF4" w:rsidRDefault="00987063" w:rsidP="00D34B27">
      <w:pPr>
        <w:ind w:left="283" w:hangingChars="118" w:hanging="283"/>
        <w:rPr>
          <w:szCs w:val="24"/>
        </w:rPr>
      </w:pPr>
    </w:p>
    <w:p w14:paraId="4FC98462" w14:textId="22A43E40" w:rsidR="00761ED1" w:rsidRDefault="00D34B27" w:rsidP="00D34B27">
      <w:pPr>
        <w:ind w:left="283" w:hangingChars="118" w:hanging="283"/>
        <w:rPr>
          <w:rFonts w:ascii="ＭＳ 明朝" w:eastAsia="ＭＳ 明朝" w:hAnsi="ＭＳ 明朝"/>
          <w:szCs w:val="24"/>
        </w:rPr>
      </w:pPr>
      <w:r w:rsidRPr="00D34B27">
        <w:rPr>
          <w:rFonts w:hint="eastAsia"/>
          <w:szCs w:val="24"/>
        </w:rPr>
        <w:t>５</w:t>
      </w:r>
      <w:r w:rsidRPr="00D34B27">
        <w:rPr>
          <w:rFonts w:hint="eastAsia"/>
          <w:szCs w:val="24"/>
        </w:rPr>
        <w:t>.</w:t>
      </w:r>
      <w:r w:rsidRPr="00D34B27">
        <w:rPr>
          <w:rFonts w:hint="eastAsia"/>
          <w:szCs w:val="24"/>
        </w:rPr>
        <w:t xml:space="preserve">　</w:t>
      </w:r>
      <w:r w:rsidR="00987063" w:rsidRPr="00D34B27">
        <w:rPr>
          <w:rFonts w:hint="eastAsia"/>
          <w:szCs w:val="24"/>
        </w:rPr>
        <w:t>突然の解散、新党結成という取り巻く情勢が大きく揺れ動く中</w:t>
      </w:r>
      <w:r>
        <w:rPr>
          <w:rFonts w:hint="eastAsia"/>
          <w:szCs w:val="24"/>
        </w:rPr>
        <w:t>、中道改革連合</w:t>
      </w:r>
      <w:r w:rsidR="003A0B7D">
        <w:rPr>
          <w:rFonts w:hint="eastAsia"/>
          <w:szCs w:val="24"/>
        </w:rPr>
        <w:t>の理念や政策についての</w:t>
      </w:r>
      <w:r w:rsidR="00987063" w:rsidRPr="00D34B27">
        <w:rPr>
          <w:rFonts w:hint="eastAsia"/>
          <w:szCs w:val="24"/>
        </w:rPr>
        <w:t>理解や組合員への浸透も難しい情勢下での選挙戦であったことは</w:t>
      </w:r>
      <w:r>
        <w:rPr>
          <w:rFonts w:hint="eastAsia"/>
          <w:szCs w:val="24"/>
        </w:rPr>
        <w:t>否めないが</w:t>
      </w:r>
      <w:r w:rsidR="00987063" w:rsidRPr="00D34B27">
        <w:rPr>
          <w:rFonts w:hint="eastAsia"/>
          <w:szCs w:val="24"/>
        </w:rPr>
        <w:t>、</w:t>
      </w:r>
      <w:r w:rsidR="003A0B7D" w:rsidRPr="0005246F">
        <w:rPr>
          <w:rFonts w:ascii="ＭＳ 明朝" w:eastAsia="ＭＳ 明朝" w:hAnsi="ＭＳ 明朝" w:hint="eastAsia"/>
          <w:szCs w:val="24"/>
        </w:rPr>
        <w:t>地方自治と地方財政の確立や組合員の賃金・労働条件の改善など、自治労の政策実現のためには政治勢力が必要であ</w:t>
      </w:r>
      <w:r w:rsidR="003A0B7D">
        <w:rPr>
          <w:rFonts w:ascii="ＭＳ 明朝" w:eastAsia="ＭＳ 明朝" w:hAnsi="ＭＳ 明朝" w:hint="eastAsia"/>
          <w:szCs w:val="24"/>
        </w:rPr>
        <w:t>る。また、与野党が軒並み公約に掲げた消費税減税</w:t>
      </w:r>
      <w:r w:rsidR="00761ED1">
        <w:rPr>
          <w:rFonts w:ascii="ＭＳ 明朝" w:eastAsia="ＭＳ 明朝" w:hAnsi="ＭＳ 明朝" w:hint="eastAsia"/>
          <w:szCs w:val="24"/>
        </w:rPr>
        <w:t>は地方税財政にも大きく影響することから、地方自治・公共サービスを担い、守る立場として意見反映するためにも</w:t>
      </w:r>
      <w:r w:rsidR="003A0B7D" w:rsidRPr="0005246F">
        <w:rPr>
          <w:rFonts w:ascii="ＭＳ 明朝" w:eastAsia="ＭＳ 明朝" w:hAnsi="ＭＳ 明朝" w:hint="eastAsia"/>
          <w:szCs w:val="24"/>
        </w:rPr>
        <w:t>自治労としての政治的影響力を維持することが重要である。</w:t>
      </w:r>
    </w:p>
    <w:p w14:paraId="58C33740" w14:textId="23F6FEB6" w:rsidR="00FE4C4F" w:rsidRPr="00D34B27" w:rsidRDefault="00761ED1" w:rsidP="00761ED1">
      <w:pPr>
        <w:ind w:leftChars="100" w:left="240" w:firstLineChars="100" w:firstLine="240"/>
        <w:rPr>
          <w:szCs w:val="24"/>
        </w:rPr>
      </w:pPr>
      <w:r>
        <w:rPr>
          <w:rFonts w:hint="eastAsia"/>
          <w:szCs w:val="24"/>
        </w:rPr>
        <w:t>厳しい政治状況にはあるが、</w:t>
      </w:r>
      <w:r w:rsidR="00E72BDD" w:rsidRPr="00D34B27">
        <w:rPr>
          <w:rFonts w:hint="eastAsia"/>
          <w:szCs w:val="24"/>
        </w:rPr>
        <w:t>自治労として</w:t>
      </w:r>
      <w:r w:rsidR="00096D81">
        <w:rPr>
          <w:rFonts w:hint="eastAsia"/>
          <w:szCs w:val="24"/>
        </w:rPr>
        <w:t>は</w:t>
      </w:r>
      <w:r w:rsidR="00E72BDD" w:rsidRPr="00D34B27">
        <w:rPr>
          <w:rFonts w:hint="eastAsia"/>
          <w:szCs w:val="24"/>
        </w:rPr>
        <w:t>、</w:t>
      </w:r>
      <w:r w:rsidR="00E92403" w:rsidRPr="00D34B27">
        <w:rPr>
          <w:rFonts w:hint="eastAsia"/>
          <w:szCs w:val="24"/>
        </w:rPr>
        <w:t>引き続き、</w:t>
      </w:r>
      <w:r w:rsidR="00AF07E4" w:rsidRPr="00D34B27">
        <w:rPr>
          <w:rFonts w:hint="eastAsia"/>
          <w:szCs w:val="24"/>
        </w:rPr>
        <w:t>中道・リベラル勢力の拡大をめざし、</w:t>
      </w:r>
      <w:r w:rsidR="00FE4C4F" w:rsidRPr="00D34B27">
        <w:rPr>
          <w:rFonts w:hint="eastAsia"/>
          <w:szCs w:val="24"/>
        </w:rPr>
        <w:t>地方自治を守り、</w:t>
      </w:r>
      <w:r w:rsidR="00483C11" w:rsidRPr="00D34B27">
        <w:rPr>
          <w:rFonts w:hint="eastAsia"/>
          <w:szCs w:val="24"/>
        </w:rPr>
        <w:t>地域で働く地域公共サービス労働者の声を国政に反映させ、働く者の生活改善のための政策を実現する</w:t>
      </w:r>
      <w:r w:rsidR="00FE4C4F" w:rsidRPr="00D34B27">
        <w:rPr>
          <w:rFonts w:hint="eastAsia"/>
          <w:szCs w:val="24"/>
        </w:rPr>
        <w:t>との</w:t>
      </w:r>
      <w:r w:rsidR="000263FF" w:rsidRPr="00D34B27">
        <w:rPr>
          <w:rFonts w:hint="eastAsia"/>
          <w:szCs w:val="24"/>
        </w:rPr>
        <w:t>観点にたち、</w:t>
      </w:r>
      <w:r w:rsidR="00B43955" w:rsidRPr="00D34B27">
        <w:rPr>
          <w:rFonts w:hint="eastAsia"/>
          <w:szCs w:val="24"/>
        </w:rPr>
        <w:t>政治活動の意義を</w:t>
      </w:r>
      <w:r w:rsidR="00315263" w:rsidRPr="00D34B27">
        <w:rPr>
          <w:rFonts w:hint="eastAsia"/>
          <w:szCs w:val="24"/>
        </w:rPr>
        <w:t>組織全体で</w:t>
      </w:r>
      <w:r w:rsidR="00B43955" w:rsidRPr="00D34B27">
        <w:rPr>
          <w:rFonts w:hint="eastAsia"/>
          <w:szCs w:val="24"/>
        </w:rPr>
        <w:t>共有化し</w:t>
      </w:r>
      <w:r w:rsidR="009730EF" w:rsidRPr="00D34B27">
        <w:rPr>
          <w:rFonts w:hint="eastAsia"/>
          <w:szCs w:val="24"/>
        </w:rPr>
        <w:t>、取り組みを</w:t>
      </w:r>
      <w:r w:rsidR="00CB017B" w:rsidRPr="00D34B27">
        <w:rPr>
          <w:rFonts w:hint="eastAsia"/>
          <w:szCs w:val="24"/>
        </w:rPr>
        <w:t>進めて</w:t>
      </w:r>
      <w:r w:rsidR="009730EF" w:rsidRPr="00D34B27">
        <w:rPr>
          <w:rFonts w:hint="eastAsia"/>
          <w:szCs w:val="24"/>
        </w:rPr>
        <w:t>いか</w:t>
      </w:r>
      <w:r w:rsidR="00B43955" w:rsidRPr="00D34B27">
        <w:rPr>
          <w:rFonts w:hint="eastAsia"/>
          <w:szCs w:val="24"/>
        </w:rPr>
        <w:t>なければならない。</w:t>
      </w:r>
    </w:p>
    <w:p w14:paraId="7A5190A1" w14:textId="77777777" w:rsidR="00E7516F" w:rsidRDefault="00E7516F" w:rsidP="00B246B8">
      <w:pPr>
        <w:jc w:val="left"/>
        <w:rPr>
          <w:rFonts w:ascii="ＭＳ 明朝" w:eastAsia="ＭＳ 明朝" w:hAnsi="ＭＳ 明朝"/>
          <w:szCs w:val="24"/>
        </w:rPr>
      </w:pPr>
    </w:p>
    <w:p w14:paraId="26267603" w14:textId="2105FC92" w:rsidR="00C778B9" w:rsidRPr="00EB6437" w:rsidRDefault="00C778B9" w:rsidP="00C82BAB">
      <w:pPr>
        <w:jc w:val="right"/>
        <w:rPr>
          <w:rFonts w:ascii="ＭＳ 明朝" w:eastAsia="ＭＳ 明朝" w:hAnsi="ＭＳ 明朝"/>
          <w:szCs w:val="24"/>
        </w:rPr>
      </w:pPr>
      <w:r w:rsidRPr="00EB6437">
        <w:rPr>
          <w:rFonts w:ascii="ＭＳ 明朝" w:eastAsia="ＭＳ 明朝" w:hAnsi="ＭＳ 明朝" w:hint="eastAsia"/>
          <w:szCs w:val="24"/>
        </w:rPr>
        <w:tab/>
      </w:r>
      <w:r w:rsidR="00A602C6" w:rsidRPr="00EB6437">
        <w:rPr>
          <w:rFonts w:ascii="ＭＳ 明朝" w:eastAsia="ＭＳ 明朝" w:hAnsi="ＭＳ 明朝" w:hint="eastAsia"/>
          <w:szCs w:val="24"/>
        </w:rPr>
        <w:tab/>
      </w:r>
      <w:r w:rsidR="00A602C6" w:rsidRPr="00EB6437">
        <w:rPr>
          <w:rFonts w:ascii="ＭＳ 明朝" w:eastAsia="ＭＳ 明朝" w:hAnsi="ＭＳ 明朝" w:hint="eastAsia"/>
          <w:szCs w:val="24"/>
        </w:rPr>
        <w:tab/>
      </w:r>
      <w:r w:rsidR="00A602C6" w:rsidRPr="00EB6437">
        <w:rPr>
          <w:rFonts w:ascii="ＭＳ 明朝" w:eastAsia="ＭＳ 明朝" w:hAnsi="ＭＳ 明朝" w:hint="eastAsia"/>
          <w:szCs w:val="24"/>
        </w:rPr>
        <w:tab/>
      </w:r>
      <w:r w:rsidR="00A602C6" w:rsidRPr="00EB6437">
        <w:rPr>
          <w:rFonts w:ascii="ＭＳ 明朝" w:eastAsia="ＭＳ 明朝" w:hAnsi="ＭＳ 明朝" w:hint="eastAsia"/>
          <w:szCs w:val="24"/>
        </w:rPr>
        <w:tab/>
      </w:r>
      <w:r w:rsidR="00A602C6" w:rsidRPr="00EB6437">
        <w:rPr>
          <w:rFonts w:ascii="ＭＳ 明朝" w:eastAsia="ＭＳ 明朝" w:hAnsi="ＭＳ 明朝" w:hint="eastAsia"/>
          <w:szCs w:val="24"/>
        </w:rPr>
        <w:tab/>
        <w:t xml:space="preserve">　</w:t>
      </w:r>
      <w:r w:rsidRPr="00EB6437">
        <w:rPr>
          <w:rFonts w:ascii="ＭＳ 明朝" w:eastAsia="ＭＳ 明朝" w:hAnsi="ＭＳ 明朝" w:hint="eastAsia"/>
          <w:szCs w:val="24"/>
        </w:rPr>
        <w:t>20</w:t>
      </w:r>
      <w:r w:rsidR="00162BFB" w:rsidRPr="00EB6437">
        <w:rPr>
          <w:rFonts w:ascii="ＭＳ 明朝" w:eastAsia="ＭＳ 明朝" w:hAnsi="ＭＳ 明朝" w:hint="eastAsia"/>
          <w:szCs w:val="24"/>
        </w:rPr>
        <w:t>2</w:t>
      </w:r>
      <w:r w:rsidR="00C82BAB">
        <w:rPr>
          <w:rFonts w:ascii="ＭＳ 明朝" w:eastAsia="ＭＳ 明朝" w:hAnsi="ＭＳ 明朝" w:hint="eastAsia"/>
          <w:szCs w:val="24"/>
        </w:rPr>
        <w:t>6</w:t>
      </w:r>
      <w:r w:rsidRPr="00EB6437">
        <w:rPr>
          <w:rFonts w:ascii="ＭＳ 明朝" w:eastAsia="ＭＳ 明朝" w:hAnsi="ＭＳ 明朝" w:hint="eastAsia"/>
          <w:szCs w:val="24"/>
        </w:rPr>
        <w:t>年</w:t>
      </w:r>
      <w:r w:rsidR="00C82BAB">
        <w:rPr>
          <w:rFonts w:ascii="ＭＳ 明朝" w:eastAsia="ＭＳ 明朝" w:hAnsi="ＭＳ 明朝" w:hint="eastAsia"/>
          <w:szCs w:val="24"/>
        </w:rPr>
        <w:t>２</w:t>
      </w:r>
      <w:r w:rsidRPr="00EB6437">
        <w:rPr>
          <w:rFonts w:ascii="ＭＳ 明朝" w:eastAsia="ＭＳ 明朝" w:hAnsi="ＭＳ 明朝" w:hint="eastAsia"/>
          <w:szCs w:val="24"/>
        </w:rPr>
        <w:t>月</w:t>
      </w:r>
      <w:r w:rsidR="00C82BAB">
        <w:rPr>
          <w:rFonts w:ascii="ＭＳ 明朝" w:eastAsia="ＭＳ 明朝" w:hAnsi="ＭＳ 明朝" w:hint="eastAsia"/>
          <w:szCs w:val="24"/>
        </w:rPr>
        <w:t>９</w:t>
      </w:r>
      <w:r w:rsidRPr="00EB6437">
        <w:rPr>
          <w:rFonts w:ascii="ＭＳ 明朝" w:eastAsia="ＭＳ 明朝" w:hAnsi="ＭＳ 明朝" w:hint="eastAsia"/>
          <w:szCs w:val="24"/>
        </w:rPr>
        <w:t>日</w:t>
      </w:r>
    </w:p>
    <w:p w14:paraId="2C8A1EF1" w14:textId="65C0FD15" w:rsidR="00C778B9" w:rsidRPr="00EB6437" w:rsidRDefault="00C778B9" w:rsidP="00424D94">
      <w:pPr>
        <w:jc w:val="right"/>
        <w:rPr>
          <w:rFonts w:ascii="ＭＳ 明朝" w:eastAsia="ＭＳ 明朝" w:hAnsi="ＭＳ 明朝"/>
          <w:szCs w:val="24"/>
        </w:rPr>
      </w:pPr>
      <w:r w:rsidRPr="00EB6437">
        <w:rPr>
          <w:rFonts w:ascii="ＭＳ 明朝" w:eastAsia="ＭＳ 明朝" w:hAnsi="ＭＳ 明朝" w:hint="eastAsia"/>
          <w:szCs w:val="24"/>
        </w:rPr>
        <w:tab/>
      </w:r>
      <w:r w:rsidRPr="00EB6437">
        <w:rPr>
          <w:rFonts w:ascii="ＭＳ 明朝" w:eastAsia="ＭＳ 明朝" w:hAnsi="ＭＳ 明朝" w:hint="eastAsia"/>
          <w:szCs w:val="24"/>
        </w:rPr>
        <w:tab/>
      </w:r>
      <w:r w:rsidRPr="00EB6437">
        <w:rPr>
          <w:rFonts w:ascii="ＭＳ 明朝" w:eastAsia="ＭＳ 明朝" w:hAnsi="ＭＳ 明朝" w:hint="eastAsia"/>
          <w:szCs w:val="24"/>
        </w:rPr>
        <w:tab/>
      </w:r>
      <w:r w:rsidRPr="00EB6437">
        <w:rPr>
          <w:rFonts w:ascii="ＭＳ 明朝" w:eastAsia="ＭＳ 明朝" w:hAnsi="ＭＳ 明朝" w:hint="eastAsia"/>
          <w:szCs w:val="24"/>
        </w:rPr>
        <w:tab/>
      </w:r>
      <w:r w:rsidRPr="00EB6437">
        <w:rPr>
          <w:rFonts w:ascii="ＭＳ 明朝" w:eastAsia="ＭＳ 明朝" w:hAnsi="ＭＳ 明朝" w:hint="eastAsia"/>
          <w:szCs w:val="24"/>
        </w:rPr>
        <w:tab/>
      </w:r>
      <w:r w:rsidRPr="00EB6437">
        <w:rPr>
          <w:rFonts w:ascii="ＭＳ 明朝" w:eastAsia="ＭＳ 明朝" w:hAnsi="ＭＳ 明朝" w:hint="eastAsia"/>
          <w:szCs w:val="24"/>
        </w:rPr>
        <w:tab/>
      </w:r>
      <w:r w:rsidR="00A602C6" w:rsidRPr="00EB6437">
        <w:rPr>
          <w:rFonts w:ascii="ＭＳ 明朝" w:eastAsia="ＭＳ 明朝" w:hAnsi="ＭＳ 明朝" w:hint="eastAsia"/>
          <w:szCs w:val="24"/>
        </w:rPr>
        <w:t xml:space="preserve">　</w:t>
      </w:r>
      <w:r w:rsidRPr="00EB6437">
        <w:rPr>
          <w:rFonts w:ascii="ＭＳ 明朝" w:eastAsia="ＭＳ 明朝" w:hAnsi="ＭＳ 明朝" w:hint="eastAsia"/>
          <w:szCs w:val="24"/>
        </w:rPr>
        <w:t>全日本自治団体労働組合</w:t>
      </w:r>
    </w:p>
    <w:p w14:paraId="49D1D2D3" w14:textId="0BE4BA1A" w:rsidR="00C778B9" w:rsidRPr="00EB6437" w:rsidRDefault="00C778B9" w:rsidP="00424D94">
      <w:pPr>
        <w:jc w:val="right"/>
        <w:rPr>
          <w:rFonts w:ascii="ＭＳ 明朝" w:eastAsia="ＭＳ 明朝" w:hAnsi="ＭＳ 明朝"/>
          <w:szCs w:val="24"/>
        </w:rPr>
      </w:pPr>
      <w:r w:rsidRPr="00EB6437">
        <w:rPr>
          <w:rFonts w:ascii="ＭＳ 明朝" w:eastAsia="ＭＳ 明朝" w:hAnsi="ＭＳ 明朝" w:hint="eastAsia"/>
          <w:szCs w:val="24"/>
        </w:rPr>
        <w:tab/>
      </w:r>
      <w:r w:rsidRPr="00EB6437">
        <w:rPr>
          <w:rFonts w:ascii="ＭＳ 明朝" w:eastAsia="ＭＳ 明朝" w:hAnsi="ＭＳ 明朝" w:hint="eastAsia"/>
          <w:szCs w:val="24"/>
        </w:rPr>
        <w:tab/>
      </w:r>
      <w:r w:rsidRPr="00EB6437">
        <w:rPr>
          <w:rFonts w:ascii="ＭＳ 明朝" w:eastAsia="ＭＳ 明朝" w:hAnsi="ＭＳ 明朝" w:hint="eastAsia"/>
          <w:szCs w:val="24"/>
        </w:rPr>
        <w:tab/>
      </w:r>
      <w:r w:rsidRPr="00EB6437">
        <w:rPr>
          <w:rFonts w:ascii="ＭＳ 明朝" w:eastAsia="ＭＳ 明朝" w:hAnsi="ＭＳ 明朝" w:hint="eastAsia"/>
          <w:szCs w:val="24"/>
        </w:rPr>
        <w:tab/>
      </w:r>
      <w:r w:rsidRPr="00EB6437">
        <w:rPr>
          <w:rFonts w:ascii="ＭＳ 明朝" w:eastAsia="ＭＳ 明朝" w:hAnsi="ＭＳ 明朝" w:hint="eastAsia"/>
          <w:szCs w:val="24"/>
        </w:rPr>
        <w:tab/>
      </w:r>
      <w:r w:rsidRPr="00EB6437">
        <w:rPr>
          <w:rFonts w:ascii="ＭＳ 明朝" w:eastAsia="ＭＳ 明朝" w:hAnsi="ＭＳ 明朝" w:hint="eastAsia"/>
          <w:szCs w:val="24"/>
        </w:rPr>
        <w:tab/>
      </w:r>
      <w:r w:rsidR="00A602C6" w:rsidRPr="00EB6437">
        <w:rPr>
          <w:rFonts w:ascii="ＭＳ 明朝" w:eastAsia="ＭＳ 明朝" w:hAnsi="ＭＳ 明朝" w:hint="eastAsia"/>
          <w:szCs w:val="24"/>
        </w:rPr>
        <w:t xml:space="preserve">　</w:t>
      </w:r>
      <w:r w:rsidRPr="00EB6437">
        <w:rPr>
          <w:rFonts w:ascii="ＭＳ 明朝" w:eastAsia="ＭＳ 明朝" w:hAnsi="ＭＳ 明朝" w:hint="eastAsia"/>
          <w:szCs w:val="24"/>
        </w:rPr>
        <w:t xml:space="preserve">中央執行委員長　　</w:t>
      </w:r>
      <w:r w:rsidR="00EB6437">
        <w:rPr>
          <w:rFonts w:ascii="ＭＳ 明朝" w:eastAsia="ＭＳ 明朝" w:hAnsi="ＭＳ 明朝" w:hint="eastAsia"/>
          <w:szCs w:val="24"/>
        </w:rPr>
        <w:t>石上</w:t>
      </w:r>
      <w:r w:rsidRPr="00EB6437">
        <w:rPr>
          <w:rFonts w:ascii="ＭＳ 明朝" w:eastAsia="ＭＳ 明朝" w:hAnsi="ＭＳ 明朝" w:hint="eastAsia"/>
          <w:szCs w:val="24"/>
        </w:rPr>
        <w:t xml:space="preserve">　</w:t>
      </w:r>
      <w:r w:rsidR="00EB6437">
        <w:rPr>
          <w:rFonts w:ascii="ＭＳ 明朝" w:eastAsia="ＭＳ 明朝" w:hAnsi="ＭＳ 明朝" w:hint="eastAsia"/>
          <w:szCs w:val="24"/>
        </w:rPr>
        <w:t>千博</w:t>
      </w:r>
    </w:p>
    <w:sectPr w:rsidR="00C778B9" w:rsidRPr="00EB6437" w:rsidSect="00037940">
      <w:pgSz w:w="11906" w:h="16838" w:code="9"/>
      <w:pgMar w:top="1134" w:right="1418" w:bottom="1134" w:left="1418" w:header="851" w:footer="992" w:gutter="0"/>
      <w:cols w:space="425"/>
      <w:docGrid w:type="line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A4B0B0" w14:textId="77777777" w:rsidR="00EA1D74" w:rsidRDefault="00EA1D74" w:rsidP="00CD018E">
      <w:r>
        <w:separator/>
      </w:r>
    </w:p>
  </w:endnote>
  <w:endnote w:type="continuationSeparator" w:id="0">
    <w:p w14:paraId="5CE1A926" w14:textId="77777777" w:rsidR="00EA1D74" w:rsidRDefault="00EA1D74" w:rsidP="00CD0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AC29B7" w14:textId="77777777" w:rsidR="00EA1D74" w:rsidRDefault="00EA1D74" w:rsidP="00CD018E">
      <w:r>
        <w:separator/>
      </w:r>
    </w:p>
  </w:footnote>
  <w:footnote w:type="continuationSeparator" w:id="0">
    <w:p w14:paraId="5E0A3BFC" w14:textId="77777777" w:rsidR="00EA1D74" w:rsidRDefault="00EA1D74" w:rsidP="00CD01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120"/>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BF6"/>
    <w:rsid w:val="000029A1"/>
    <w:rsid w:val="000038FA"/>
    <w:rsid w:val="0001413A"/>
    <w:rsid w:val="00020287"/>
    <w:rsid w:val="00020915"/>
    <w:rsid w:val="000263FF"/>
    <w:rsid w:val="00026909"/>
    <w:rsid w:val="00036CA6"/>
    <w:rsid w:val="000377EB"/>
    <w:rsid w:val="00037940"/>
    <w:rsid w:val="0005246F"/>
    <w:rsid w:val="00052AD6"/>
    <w:rsid w:val="000553E0"/>
    <w:rsid w:val="00072CDB"/>
    <w:rsid w:val="00076BD4"/>
    <w:rsid w:val="0008095B"/>
    <w:rsid w:val="00090980"/>
    <w:rsid w:val="00096D81"/>
    <w:rsid w:val="00096F4A"/>
    <w:rsid w:val="000A27CC"/>
    <w:rsid w:val="000B5B66"/>
    <w:rsid w:val="000C0335"/>
    <w:rsid w:val="000C6A69"/>
    <w:rsid w:val="00102228"/>
    <w:rsid w:val="00107144"/>
    <w:rsid w:val="0014487D"/>
    <w:rsid w:val="00162BFB"/>
    <w:rsid w:val="00164490"/>
    <w:rsid w:val="001700D1"/>
    <w:rsid w:val="001939BF"/>
    <w:rsid w:val="001A54C5"/>
    <w:rsid w:val="001B3524"/>
    <w:rsid w:val="001C59A7"/>
    <w:rsid w:val="001C6865"/>
    <w:rsid w:val="001F7C99"/>
    <w:rsid w:val="002220BE"/>
    <w:rsid w:val="00230056"/>
    <w:rsid w:val="00231474"/>
    <w:rsid w:val="00244089"/>
    <w:rsid w:val="00251A81"/>
    <w:rsid w:val="00252547"/>
    <w:rsid w:val="00261161"/>
    <w:rsid w:val="00262B4B"/>
    <w:rsid w:val="002769A5"/>
    <w:rsid w:val="002917CF"/>
    <w:rsid w:val="00295B01"/>
    <w:rsid w:val="002A3B62"/>
    <w:rsid w:val="002A414B"/>
    <w:rsid w:val="002B3325"/>
    <w:rsid w:val="002B7CF4"/>
    <w:rsid w:val="002C490B"/>
    <w:rsid w:val="002D1171"/>
    <w:rsid w:val="002D2FBA"/>
    <w:rsid w:val="002D4065"/>
    <w:rsid w:val="002D6BD3"/>
    <w:rsid w:val="002F20BD"/>
    <w:rsid w:val="003071FC"/>
    <w:rsid w:val="00313CB2"/>
    <w:rsid w:val="003142EB"/>
    <w:rsid w:val="00315263"/>
    <w:rsid w:val="00327D0B"/>
    <w:rsid w:val="00327E15"/>
    <w:rsid w:val="00330154"/>
    <w:rsid w:val="0033225A"/>
    <w:rsid w:val="0034105F"/>
    <w:rsid w:val="00351057"/>
    <w:rsid w:val="00351B59"/>
    <w:rsid w:val="0037125B"/>
    <w:rsid w:val="003719F9"/>
    <w:rsid w:val="00382DC3"/>
    <w:rsid w:val="003835E2"/>
    <w:rsid w:val="0039055A"/>
    <w:rsid w:val="00392F54"/>
    <w:rsid w:val="003A0B7D"/>
    <w:rsid w:val="003B2C75"/>
    <w:rsid w:val="003C171B"/>
    <w:rsid w:val="003C30AF"/>
    <w:rsid w:val="003C46FF"/>
    <w:rsid w:val="003C7673"/>
    <w:rsid w:val="003E36C5"/>
    <w:rsid w:val="003E64F8"/>
    <w:rsid w:val="003F2C07"/>
    <w:rsid w:val="0040641E"/>
    <w:rsid w:val="004071F7"/>
    <w:rsid w:val="00424AB9"/>
    <w:rsid w:val="00424D94"/>
    <w:rsid w:val="004302EF"/>
    <w:rsid w:val="0043612B"/>
    <w:rsid w:val="00461800"/>
    <w:rsid w:val="0047135D"/>
    <w:rsid w:val="004737B0"/>
    <w:rsid w:val="00475178"/>
    <w:rsid w:val="00483A4E"/>
    <w:rsid w:val="00483C11"/>
    <w:rsid w:val="00484D3E"/>
    <w:rsid w:val="004857F4"/>
    <w:rsid w:val="004A38F8"/>
    <w:rsid w:val="004A4531"/>
    <w:rsid w:val="004B18AF"/>
    <w:rsid w:val="004B3CE3"/>
    <w:rsid w:val="004E110A"/>
    <w:rsid w:val="004F0C3C"/>
    <w:rsid w:val="00514AA2"/>
    <w:rsid w:val="0054088F"/>
    <w:rsid w:val="00567498"/>
    <w:rsid w:val="00581859"/>
    <w:rsid w:val="0058412C"/>
    <w:rsid w:val="00587810"/>
    <w:rsid w:val="005A1A2A"/>
    <w:rsid w:val="005A3EDD"/>
    <w:rsid w:val="005A5A7B"/>
    <w:rsid w:val="005B0FE0"/>
    <w:rsid w:val="005C3676"/>
    <w:rsid w:val="005D47AE"/>
    <w:rsid w:val="00616CB6"/>
    <w:rsid w:val="00616F3F"/>
    <w:rsid w:val="006470C2"/>
    <w:rsid w:val="00647347"/>
    <w:rsid w:val="00655CA8"/>
    <w:rsid w:val="00677D47"/>
    <w:rsid w:val="006903FE"/>
    <w:rsid w:val="00694DBB"/>
    <w:rsid w:val="006A227B"/>
    <w:rsid w:val="006A67DC"/>
    <w:rsid w:val="006B5464"/>
    <w:rsid w:val="006C50C7"/>
    <w:rsid w:val="006E5259"/>
    <w:rsid w:val="006F0873"/>
    <w:rsid w:val="006F2FCA"/>
    <w:rsid w:val="00705DE3"/>
    <w:rsid w:val="007373C0"/>
    <w:rsid w:val="00752A1F"/>
    <w:rsid w:val="007545FA"/>
    <w:rsid w:val="00761ED1"/>
    <w:rsid w:val="00763ABB"/>
    <w:rsid w:val="007651CB"/>
    <w:rsid w:val="007674B2"/>
    <w:rsid w:val="007763F0"/>
    <w:rsid w:val="007B577B"/>
    <w:rsid w:val="007D6668"/>
    <w:rsid w:val="007E4D1F"/>
    <w:rsid w:val="007F2ADF"/>
    <w:rsid w:val="007F444F"/>
    <w:rsid w:val="007F768F"/>
    <w:rsid w:val="00804CBF"/>
    <w:rsid w:val="0081141D"/>
    <w:rsid w:val="00820162"/>
    <w:rsid w:val="00823B91"/>
    <w:rsid w:val="00823DED"/>
    <w:rsid w:val="00827C75"/>
    <w:rsid w:val="0084556E"/>
    <w:rsid w:val="00846BFF"/>
    <w:rsid w:val="0085040D"/>
    <w:rsid w:val="00850AE4"/>
    <w:rsid w:val="0085721A"/>
    <w:rsid w:val="0086538B"/>
    <w:rsid w:val="0088643D"/>
    <w:rsid w:val="00890A98"/>
    <w:rsid w:val="008A516F"/>
    <w:rsid w:val="008A5474"/>
    <w:rsid w:val="008B13DC"/>
    <w:rsid w:val="008B3D64"/>
    <w:rsid w:val="008F0C7A"/>
    <w:rsid w:val="008F25B6"/>
    <w:rsid w:val="008F53D5"/>
    <w:rsid w:val="00900E96"/>
    <w:rsid w:val="00902104"/>
    <w:rsid w:val="0090263E"/>
    <w:rsid w:val="009038CB"/>
    <w:rsid w:val="00936EDF"/>
    <w:rsid w:val="00954331"/>
    <w:rsid w:val="0096497B"/>
    <w:rsid w:val="009730EF"/>
    <w:rsid w:val="00973736"/>
    <w:rsid w:val="00981346"/>
    <w:rsid w:val="00984211"/>
    <w:rsid w:val="00987063"/>
    <w:rsid w:val="009A4BF6"/>
    <w:rsid w:val="009A521E"/>
    <w:rsid w:val="009B755E"/>
    <w:rsid w:val="009B7985"/>
    <w:rsid w:val="009D3E70"/>
    <w:rsid w:val="009E649E"/>
    <w:rsid w:val="009F7428"/>
    <w:rsid w:val="00A00371"/>
    <w:rsid w:val="00A227C0"/>
    <w:rsid w:val="00A23530"/>
    <w:rsid w:val="00A26847"/>
    <w:rsid w:val="00A30E05"/>
    <w:rsid w:val="00A37D53"/>
    <w:rsid w:val="00A45A20"/>
    <w:rsid w:val="00A56A45"/>
    <w:rsid w:val="00A602C6"/>
    <w:rsid w:val="00A6555B"/>
    <w:rsid w:val="00A779BC"/>
    <w:rsid w:val="00AA0283"/>
    <w:rsid w:val="00AB14AB"/>
    <w:rsid w:val="00AC73CA"/>
    <w:rsid w:val="00AF07E4"/>
    <w:rsid w:val="00AF675B"/>
    <w:rsid w:val="00B0404B"/>
    <w:rsid w:val="00B05F0C"/>
    <w:rsid w:val="00B06B5B"/>
    <w:rsid w:val="00B1150E"/>
    <w:rsid w:val="00B20A85"/>
    <w:rsid w:val="00B21F02"/>
    <w:rsid w:val="00B246B8"/>
    <w:rsid w:val="00B313DB"/>
    <w:rsid w:val="00B43955"/>
    <w:rsid w:val="00B4600A"/>
    <w:rsid w:val="00B53E2C"/>
    <w:rsid w:val="00B80DD6"/>
    <w:rsid w:val="00B91DB0"/>
    <w:rsid w:val="00BA4D70"/>
    <w:rsid w:val="00BA50C6"/>
    <w:rsid w:val="00BC290B"/>
    <w:rsid w:val="00BC42DE"/>
    <w:rsid w:val="00BC4B59"/>
    <w:rsid w:val="00BC61CC"/>
    <w:rsid w:val="00BD4B96"/>
    <w:rsid w:val="00BD54B2"/>
    <w:rsid w:val="00BD7B20"/>
    <w:rsid w:val="00BE779A"/>
    <w:rsid w:val="00C0122A"/>
    <w:rsid w:val="00C02CD9"/>
    <w:rsid w:val="00C0536D"/>
    <w:rsid w:val="00C07764"/>
    <w:rsid w:val="00C123F7"/>
    <w:rsid w:val="00C2279E"/>
    <w:rsid w:val="00C278E8"/>
    <w:rsid w:val="00C3687E"/>
    <w:rsid w:val="00C40DCE"/>
    <w:rsid w:val="00C436C5"/>
    <w:rsid w:val="00C64026"/>
    <w:rsid w:val="00C706C8"/>
    <w:rsid w:val="00C7203C"/>
    <w:rsid w:val="00C778B9"/>
    <w:rsid w:val="00C82BAB"/>
    <w:rsid w:val="00C910DA"/>
    <w:rsid w:val="00CA0BB8"/>
    <w:rsid w:val="00CB017B"/>
    <w:rsid w:val="00CB6091"/>
    <w:rsid w:val="00CC051C"/>
    <w:rsid w:val="00CC4943"/>
    <w:rsid w:val="00CD018E"/>
    <w:rsid w:val="00CD4139"/>
    <w:rsid w:val="00CF28C2"/>
    <w:rsid w:val="00D11A47"/>
    <w:rsid w:val="00D13C75"/>
    <w:rsid w:val="00D21B28"/>
    <w:rsid w:val="00D23DB0"/>
    <w:rsid w:val="00D34B27"/>
    <w:rsid w:val="00D3691C"/>
    <w:rsid w:val="00D40310"/>
    <w:rsid w:val="00D44AC4"/>
    <w:rsid w:val="00D44B6C"/>
    <w:rsid w:val="00D4603A"/>
    <w:rsid w:val="00D4709B"/>
    <w:rsid w:val="00D5404D"/>
    <w:rsid w:val="00D6365C"/>
    <w:rsid w:val="00D6412A"/>
    <w:rsid w:val="00D676C5"/>
    <w:rsid w:val="00D841E4"/>
    <w:rsid w:val="00DA35F5"/>
    <w:rsid w:val="00DC40C6"/>
    <w:rsid w:val="00DD302E"/>
    <w:rsid w:val="00DE184B"/>
    <w:rsid w:val="00DE2F6C"/>
    <w:rsid w:val="00DE30C7"/>
    <w:rsid w:val="00E00CBF"/>
    <w:rsid w:val="00E049FD"/>
    <w:rsid w:val="00E117E0"/>
    <w:rsid w:val="00E11CBC"/>
    <w:rsid w:val="00E1468E"/>
    <w:rsid w:val="00E41C76"/>
    <w:rsid w:val="00E5289E"/>
    <w:rsid w:val="00E658C0"/>
    <w:rsid w:val="00E72BDD"/>
    <w:rsid w:val="00E7516F"/>
    <w:rsid w:val="00E76F36"/>
    <w:rsid w:val="00E80680"/>
    <w:rsid w:val="00E81C68"/>
    <w:rsid w:val="00E8263D"/>
    <w:rsid w:val="00E82C04"/>
    <w:rsid w:val="00E850C8"/>
    <w:rsid w:val="00E90D75"/>
    <w:rsid w:val="00E92403"/>
    <w:rsid w:val="00E97247"/>
    <w:rsid w:val="00EA1D74"/>
    <w:rsid w:val="00EA44E8"/>
    <w:rsid w:val="00EB0008"/>
    <w:rsid w:val="00EB1BE1"/>
    <w:rsid w:val="00EB6437"/>
    <w:rsid w:val="00EB6FFB"/>
    <w:rsid w:val="00EB7D2D"/>
    <w:rsid w:val="00EC43EA"/>
    <w:rsid w:val="00ED1E50"/>
    <w:rsid w:val="00EE32A8"/>
    <w:rsid w:val="00EE5AEC"/>
    <w:rsid w:val="00EF1A78"/>
    <w:rsid w:val="00EF4C0E"/>
    <w:rsid w:val="00EF60D9"/>
    <w:rsid w:val="00EF682C"/>
    <w:rsid w:val="00F13016"/>
    <w:rsid w:val="00F13148"/>
    <w:rsid w:val="00F17006"/>
    <w:rsid w:val="00F3451B"/>
    <w:rsid w:val="00F464DE"/>
    <w:rsid w:val="00F552CE"/>
    <w:rsid w:val="00F713BA"/>
    <w:rsid w:val="00F84945"/>
    <w:rsid w:val="00F936DF"/>
    <w:rsid w:val="00FA24CA"/>
    <w:rsid w:val="00FB4A43"/>
    <w:rsid w:val="00FB7614"/>
    <w:rsid w:val="00FC094A"/>
    <w:rsid w:val="00FC262B"/>
    <w:rsid w:val="00FC3CA3"/>
    <w:rsid w:val="00FC522C"/>
    <w:rsid w:val="00FD57D1"/>
    <w:rsid w:val="00FE4C4F"/>
    <w:rsid w:val="00FE6312"/>
    <w:rsid w:val="00FF38E9"/>
    <w:rsid w:val="00FF40B0"/>
    <w:rsid w:val="00FF45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A4D37FB"/>
  <w15:docId w15:val="{3E93513A-DD31-4B8B-90BF-F0A55D07C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018E"/>
    <w:pPr>
      <w:tabs>
        <w:tab w:val="center" w:pos="4252"/>
        <w:tab w:val="right" w:pos="8504"/>
      </w:tabs>
      <w:snapToGrid w:val="0"/>
    </w:pPr>
  </w:style>
  <w:style w:type="character" w:customStyle="1" w:styleId="a4">
    <w:name w:val="ヘッダー (文字)"/>
    <w:basedOn w:val="a0"/>
    <w:link w:val="a3"/>
    <w:uiPriority w:val="99"/>
    <w:rsid w:val="00CD018E"/>
  </w:style>
  <w:style w:type="paragraph" w:styleId="a5">
    <w:name w:val="footer"/>
    <w:basedOn w:val="a"/>
    <w:link w:val="a6"/>
    <w:uiPriority w:val="99"/>
    <w:unhideWhenUsed/>
    <w:rsid w:val="00CD018E"/>
    <w:pPr>
      <w:tabs>
        <w:tab w:val="center" w:pos="4252"/>
        <w:tab w:val="right" w:pos="8504"/>
      </w:tabs>
      <w:snapToGrid w:val="0"/>
    </w:pPr>
  </w:style>
  <w:style w:type="character" w:customStyle="1" w:styleId="a6">
    <w:name w:val="フッター (文字)"/>
    <w:basedOn w:val="a0"/>
    <w:link w:val="a5"/>
    <w:uiPriority w:val="99"/>
    <w:rsid w:val="00CD018E"/>
  </w:style>
  <w:style w:type="paragraph" w:styleId="a7">
    <w:name w:val="Date"/>
    <w:basedOn w:val="a"/>
    <w:next w:val="a"/>
    <w:link w:val="a8"/>
    <w:uiPriority w:val="99"/>
    <w:semiHidden/>
    <w:unhideWhenUsed/>
    <w:rsid w:val="00C778B9"/>
  </w:style>
  <w:style w:type="character" w:customStyle="1" w:styleId="a8">
    <w:name w:val="日付 (文字)"/>
    <w:basedOn w:val="a0"/>
    <w:link w:val="a7"/>
    <w:uiPriority w:val="99"/>
    <w:semiHidden/>
    <w:rsid w:val="00C778B9"/>
  </w:style>
  <w:style w:type="paragraph" w:styleId="a9">
    <w:name w:val="Balloon Text"/>
    <w:basedOn w:val="a"/>
    <w:link w:val="aa"/>
    <w:uiPriority w:val="99"/>
    <w:semiHidden/>
    <w:unhideWhenUsed/>
    <w:rsid w:val="000C0335"/>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0C0335"/>
    <w:rPr>
      <w:rFonts w:asciiTheme="majorHAnsi" w:eastAsiaTheme="majorEastAsia" w:hAnsiTheme="majorHAnsi" w:cstheme="majorBidi"/>
      <w:sz w:val="18"/>
      <w:szCs w:val="18"/>
    </w:rPr>
  </w:style>
  <w:style w:type="paragraph" w:styleId="ab">
    <w:name w:val="Revision"/>
    <w:hidden/>
    <w:uiPriority w:val="99"/>
    <w:semiHidden/>
    <w:rsid w:val="007763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328C6A-CCCA-4EE7-BAC7-3B7F184BE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333</Words>
  <Characters>1900</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全日本自治団体労働組合</dc:creator>
  <cp:keywords/>
  <dc:description/>
  <cp:lastModifiedBy>林 義倫</cp:lastModifiedBy>
  <cp:revision>3</cp:revision>
  <cp:lastPrinted>2026-02-09T06:58:00Z</cp:lastPrinted>
  <dcterms:created xsi:type="dcterms:W3CDTF">2026-02-09T07:30:00Z</dcterms:created>
  <dcterms:modified xsi:type="dcterms:W3CDTF">2026-02-09T07:30:00Z</dcterms:modified>
</cp:coreProperties>
</file>